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Муниципальное образование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Сельское поселение Каркатеевы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Нефтеюганский район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Ханты-Мансийский автономный округ – Югра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D5388">
        <w:rPr>
          <w:rFonts w:ascii="Arial" w:eastAsia="Calibri" w:hAnsi="Arial" w:cs="Arial"/>
          <w:b/>
          <w:bCs/>
          <w:sz w:val="32"/>
          <w:szCs w:val="32"/>
        </w:rPr>
        <w:t xml:space="preserve">АДМИНИСТРАЦИЯ 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D5388">
        <w:rPr>
          <w:rFonts w:ascii="Arial" w:eastAsia="Calibri" w:hAnsi="Arial" w:cs="Arial"/>
          <w:b/>
          <w:bCs/>
          <w:sz w:val="32"/>
          <w:szCs w:val="32"/>
        </w:rPr>
        <w:t>СЕЛЬСКОГО ПОСЕЛЕНИЯ КАРКАТЕЕВЫ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8D5388">
        <w:rPr>
          <w:rFonts w:ascii="Arial" w:eastAsia="Calibri" w:hAnsi="Arial" w:cs="Arial"/>
          <w:b/>
          <w:bCs/>
          <w:szCs w:val="28"/>
        </w:rPr>
        <w:t>ПОСТАНОВЛЕНИЕ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8D5388" w:rsidRPr="008D5388" w:rsidTr="00A949BB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8D5388" w:rsidRPr="008D5388" w:rsidRDefault="005718EF" w:rsidP="008D53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07.06.2018</w:t>
            </w:r>
          </w:p>
        </w:tc>
        <w:tc>
          <w:tcPr>
            <w:tcW w:w="6146" w:type="dxa"/>
            <w:vAlign w:val="bottom"/>
          </w:tcPr>
          <w:p w:rsidR="008D5388" w:rsidRPr="008D5388" w:rsidRDefault="008D5388" w:rsidP="008D53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8D5388" w:rsidRPr="008D5388" w:rsidRDefault="005718EF" w:rsidP="008D53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116-па</w:t>
            </w:r>
            <w:bookmarkStart w:id="0" w:name="_GoBack"/>
            <w:bookmarkEnd w:id="0"/>
          </w:p>
        </w:tc>
      </w:tr>
      <w:tr w:rsidR="008D5388" w:rsidRPr="008D5388" w:rsidTr="00A949BB">
        <w:trPr>
          <w:cantSplit/>
          <w:trHeight w:val="232"/>
        </w:trPr>
        <w:tc>
          <w:tcPr>
            <w:tcW w:w="2127" w:type="dxa"/>
          </w:tcPr>
          <w:p w:rsidR="008D5388" w:rsidRPr="008D5388" w:rsidRDefault="008D5388" w:rsidP="008D5388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6146" w:type="dxa"/>
          </w:tcPr>
          <w:p w:rsidR="008D5388" w:rsidRPr="008D5388" w:rsidRDefault="008D5388" w:rsidP="008D5388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8D5388" w:rsidRPr="008D5388" w:rsidRDefault="008D5388" w:rsidP="008D53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</w:tr>
    </w:tbl>
    <w:p w:rsidR="008D5388" w:rsidRPr="008D5388" w:rsidRDefault="008D5388" w:rsidP="008D5388">
      <w:pPr>
        <w:spacing w:after="0" w:line="240" w:lineRule="auto"/>
        <w:jc w:val="center"/>
        <w:rPr>
          <w:rFonts w:ascii="Arial" w:eastAsia="Calibri" w:hAnsi="Arial" w:cs="Arial"/>
          <w:bCs/>
          <w:sz w:val="26"/>
          <w:szCs w:val="26"/>
        </w:rPr>
      </w:pPr>
      <w:r w:rsidRPr="008D5388">
        <w:rPr>
          <w:rFonts w:ascii="Arial" w:eastAsia="Calibri" w:hAnsi="Arial" w:cs="Arial"/>
          <w:bCs/>
          <w:sz w:val="26"/>
          <w:szCs w:val="26"/>
        </w:rPr>
        <w:t>п. Каркатеевы</w:t>
      </w:r>
    </w:p>
    <w:p w:rsidR="008D5388" w:rsidRPr="008D5388" w:rsidRDefault="008D5388" w:rsidP="008D538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5388" w:rsidRPr="008D5388" w:rsidRDefault="004A0E92" w:rsidP="008D5388">
      <w:pPr>
        <w:spacing w:after="0" w:line="240" w:lineRule="auto"/>
        <w:jc w:val="center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>О внесении изменений в постановление администрации сельского поселения Каркатеевы от 30.11.2017 № 192-па «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>Об утверждении Административного регламента предо</w:t>
      </w:r>
      <w:r w:rsidR="008D5388">
        <w:rPr>
          <w:rFonts w:ascii="Arial" w:eastAsia="Calibri" w:hAnsi="Arial" w:cs="Arial"/>
          <w:bCs/>
          <w:sz w:val="26"/>
          <w:szCs w:val="26"/>
        </w:rPr>
        <w:t xml:space="preserve">ставления муниципальной услуги 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>«Передача гражданами в муниципальную собственность  приватизированных жилых помещений»</w:t>
      </w:r>
    </w:p>
    <w:p w:rsidR="008D5388" w:rsidRPr="008D5388" w:rsidRDefault="008D5388" w:rsidP="008D5388">
      <w:pPr>
        <w:tabs>
          <w:tab w:val="left" w:pos="10080"/>
        </w:tabs>
        <w:suppressAutoHyphens/>
        <w:spacing w:after="0" w:line="240" w:lineRule="auto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4A0E92" w:rsidP="004A0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</w:rPr>
      </w:pPr>
      <w:r w:rsidRPr="0077180A">
        <w:rPr>
          <w:rFonts w:ascii="Arial" w:eastAsia="Calibri" w:hAnsi="Arial" w:cs="Arial"/>
          <w:iCs/>
          <w:sz w:val="26"/>
          <w:szCs w:val="26"/>
        </w:rPr>
        <w:t xml:space="preserve">В соответствии с </w:t>
      </w:r>
      <w:proofErr w:type="gramStart"/>
      <w:r w:rsidRPr="0077180A">
        <w:rPr>
          <w:rFonts w:ascii="Arial" w:eastAsia="Calibri" w:hAnsi="Arial" w:cs="Arial"/>
          <w:iCs/>
          <w:sz w:val="26"/>
          <w:szCs w:val="26"/>
        </w:rPr>
        <w:t>Федеральным</w:t>
      </w:r>
      <w:proofErr w:type="gramEnd"/>
      <w:r w:rsidRPr="0077180A">
        <w:rPr>
          <w:rFonts w:ascii="Arial" w:eastAsia="Calibri" w:hAnsi="Arial" w:cs="Arial"/>
          <w:iCs/>
          <w:sz w:val="26"/>
          <w:szCs w:val="26"/>
        </w:rPr>
        <w:t xml:space="preserve"> </w:t>
      </w:r>
      <w:hyperlink r:id="rId9" w:history="1">
        <w:r w:rsidRPr="0077180A">
          <w:rPr>
            <w:rStyle w:val="a4"/>
            <w:rFonts w:ascii="Arial" w:eastAsia="Calibri" w:hAnsi="Arial" w:cs="Arial"/>
            <w:iCs/>
            <w:color w:val="auto"/>
            <w:sz w:val="26"/>
            <w:szCs w:val="26"/>
            <w:u w:val="none"/>
          </w:rPr>
          <w:t>закон</w:t>
        </w:r>
      </w:hyperlink>
      <w:r w:rsidRPr="0077180A">
        <w:rPr>
          <w:rFonts w:ascii="Arial" w:eastAsia="Calibri" w:hAnsi="Arial" w:cs="Arial"/>
          <w:iCs/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77180A">
        <w:rPr>
          <w:rFonts w:ascii="Arial" w:eastAsia="Calibri" w:hAnsi="Arial" w:cs="Arial"/>
          <w:bCs/>
          <w:iCs/>
          <w:sz w:val="26"/>
          <w:szCs w:val="26"/>
        </w:rPr>
        <w:t>»</w:t>
      </w:r>
      <w:r w:rsidRPr="00283C86">
        <w:rPr>
          <w:rFonts w:ascii="Arial" w:eastAsia="Times New Roman" w:hAnsi="Arial" w:cs="Arial"/>
          <w:bCs/>
          <w:iCs/>
          <w:sz w:val="26"/>
          <w:szCs w:val="26"/>
        </w:rPr>
        <w:t xml:space="preserve">, </w:t>
      </w:r>
      <w:r w:rsidRPr="00283C86">
        <w:rPr>
          <w:rFonts w:ascii="Arial" w:eastAsia="Times New Roman" w:hAnsi="Arial" w:cs="Arial"/>
          <w:iCs/>
          <w:sz w:val="26"/>
          <w:szCs w:val="26"/>
        </w:rPr>
        <w:t>Уставом сельского  поселения Каркатеевы,</w:t>
      </w:r>
      <w:r>
        <w:rPr>
          <w:rFonts w:ascii="Arial" w:eastAsia="Calibri" w:hAnsi="Arial" w:cs="Arial"/>
          <w:bCs/>
          <w:sz w:val="26"/>
          <w:szCs w:val="26"/>
        </w:rPr>
        <w:t xml:space="preserve"> </w:t>
      </w:r>
      <w:proofErr w:type="gramStart"/>
      <w:r w:rsidR="008D5388" w:rsidRPr="008D5388">
        <w:rPr>
          <w:rFonts w:ascii="Arial" w:eastAsia="Calibri" w:hAnsi="Arial" w:cs="Arial"/>
          <w:bCs/>
          <w:sz w:val="26"/>
          <w:szCs w:val="26"/>
        </w:rPr>
        <w:t>п</w:t>
      </w:r>
      <w:proofErr w:type="gramEnd"/>
      <w:r w:rsidR="008D5388" w:rsidRPr="008D5388">
        <w:rPr>
          <w:rFonts w:ascii="Arial" w:eastAsia="Calibri" w:hAnsi="Arial" w:cs="Arial"/>
          <w:bCs/>
          <w:sz w:val="26"/>
          <w:szCs w:val="26"/>
        </w:rPr>
        <w:t xml:space="preserve"> о с т а н о в л я ю:</w:t>
      </w: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</w:rPr>
      </w:pPr>
    </w:p>
    <w:p w:rsidR="00195F67" w:rsidRPr="00195F67" w:rsidRDefault="008D5388" w:rsidP="00195F67">
      <w:pPr>
        <w:pStyle w:val="a3"/>
        <w:ind w:firstLine="567"/>
        <w:jc w:val="both"/>
        <w:rPr>
          <w:lang w:eastAsia="ru-RU"/>
        </w:rPr>
      </w:pPr>
      <w:r w:rsidRPr="00195F67">
        <w:rPr>
          <w:rFonts w:ascii="Arial" w:hAnsi="Arial" w:cs="Arial"/>
          <w:sz w:val="26"/>
          <w:szCs w:val="26"/>
        </w:rPr>
        <w:t>1</w:t>
      </w:r>
      <w:r w:rsidR="00195F67" w:rsidRPr="00195F67">
        <w:rPr>
          <w:rFonts w:ascii="Arial" w:hAnsi="Arial" w:cs="Arial"/>
          <w:sz w:val="26"/>
          <w:szCs w:val="26"/>
        </w:rPr>
        <w:t>.</w:t>
      </w:r>
      <w:r w:rsidR="00195F67" w:rsidRPr="00195F67">
        <w:rPr>
          <w:lang w:eastAsia="ru-RU"/>
        </w:rPr>
        <w:t xml:space="preserve"> </w:t>
      </w:r>
      <w:r w:rsidR="00195F67" w:rsidRPr="00195F67">
        <w:rPr>
          <w:rFonts w:ascii="Arial" w:hAnsi="Arial" w:cs="Arial"/>
          <w:sz w:val="26"/>
          <w:szCs w:val="26"/>
          <w:lang w:eastAsia="ru-RU"/>
        </w:rPr>
        <w:t xml:space="preserve">Внести в приложение к постановлению администрации сельского поселения Каркатеевы от 30.11.2017 № 192-па </w:t>
      </w:r>
      <w:r w:rsidR="00BD5548" w:rsidRPr="00195F67">
        <w:rPr>
          <w:rFonts w:ascii="Arial" w:hAnsi="Arial" w:cs="Arial"/>
          <w:sz w:val="26"/>
          <w:szCs w:val="26"/>
        </w:rPr>
        <w:t>«</w:t>
      </w:r>
      <w:r w:rsidR="006B334A">
        <w:rPr>
          <w:rFonts w:ascii="Arial" w:hAnsi="Arial" w:cs="Arial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BD5548" w:rsidRPr="00195F67">
        <w:rPr>
          <w:rFonts w:ascii="Arial" w:hAnsi="Arial" w:cs="Arial"/>
          <w:sz w:val="26"/>
          <w:szCs w:val="26"/>
        </w:rPr>
        <w:t>Передача гражданами в муниципальную собственность  приватизированных жилых помещений</w:t>
      </w:r>
      <w:r w:rsidRPr="00195F67">
        <w:rPr>
          <w:rFonts w:ascii="Arial" w:hAnsi="Arial" w:cs="Arial"/>
          <w:sz w:val="26"/>
          <w:szCs w:val="26"/>
        </w:rPr>
        <w:t>»</w:t>
      </w:r>
      <w:r w:rsidR="00195F67" w:rsidRPr="00195F67">
        <w:rPr>
          <w:rFonts w:ascii="Arial" w:hAnsi="Arial" w:cs="Arial"/>
          <w:sz w:val="26"/>
          <w:szCs w:val="26"/>
          <w:lang w:eastAsia="ru-RU"/>
        </w:rPr>
        <w:t xml:space="preserve"> следующие изменения: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i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1.1.  Раздел V.  Административного регламента изложить в следующей редакции: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«</w:t>
      </w:r>
      <w:r w:rsidRPr="00195F67">
        <w:rPr>
          <w:rFonts w:ascii="Arial" w:eastAsia="Times New Roman" w:hAnsi="Arial" w:cs="Arial"/>
          <w:sz w:val="26"/>
          <w:szCs w:val="26"/>
        </w:rPr>
        <w:t>V.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4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5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4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6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Заявитель может обратиться с жалобой, в том числе в следующих случаях: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              № 210-ФЗ;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нарушение срока предоставления муниципальной услуги. </w:t>
      </w: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separate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частью 1.3 статьи 16 Федерального закона от 27.07.2010                         № 210-ФЗ;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end"/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separate"/>
      </w: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частью 1.1 статьи 16 Федерального закона от 27.07.2010                  № 210-ФЗ,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end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separate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частью 1.3 статьи 16 Федерального закона от 27.07.2010 № 210-ФЗ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end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separate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частью 1.3 статьи 16 Федерального закона от 27.07.2010 № 210-ФЗ.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end"/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>
        <w:rPr>
          <w:rFonts w:ascii="Arial" w:eastAsia="Calibri" w:hAnsi="Arial" w:cs="Arial"/>
          <w:bCs/>
          <w:sz w:val="26"/>
          <w:szCs w:val="26"/>
          <w:lang w:eastAsia="ru-RU"/>
        </w:rPr>
        <w:t>47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>
        <w:rPr>
          <w:rFonts w:ascii="Arial" w:eastAsia="Calibri" w:hAnsi="Arial" w:cs="Arial"/>
          <w:bCs/>
          <w:sz w:val="26"/>
          <w:szCs w:val="26"/>
          <w:lang w:eastAsia="ru-RU"/>
        </w:rPr>
        <w:t>48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separate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частью 1.1 статьи 16 Федерального закона от 27.07.2010 № 210-ФЗ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end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, подаются руководителям этих организаций.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>
        <w:rPr>
          <w:rFonts w:ascii="Arial" w:eastAsia="Calibri" w:hAnsi="Arial" w:cs="Arial"/>
          <w:bCs/>
          <w:sz w:val="26"/>
          <w:szCs w:val="26"/>
          <w:lang w:eastAsia="ru-RU"/>
        </w:rPr>
        <w:t>49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. </w:t>
      </w: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lastRenderedPageBreak/>
        <w:t xml:space="preserve">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separate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частью 1.1 статьи 16 Федерального закона от 27.07.2010                         № 210-ФЗ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fldChar w:fldCharType="end"/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5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0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>
        <w:rPr>
          <w:rFonts w:ascii="Arial" w:eastAsia="Calibri" w:hAnsi="Arial" w:cs="Arial"/>
          <w:bCs/>
          <w:sz w:val="26"/>
          <w:szCs w:val="26"/>
          <w:lang w:eastAsia="ru-RU"/>
        </w:rPr>
        <w:t>51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5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2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. </w:t>
      </w: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5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3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5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4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Срок рассмотрения жалобы исчисляется со дня регистрации жалобы в Уполномоченном органе.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5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5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Жалоба должна содержать: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                № 210-ФЗ, их работников;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lastRenderedPageBreak/>
        <w:t>организаций, предусмотренных частью 1.1 статьи 16 Федерального закона от 27.07.2010 № 210-ФЗ, их работников.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5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6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>
        <w:rPr>
          <w:rFonts w:ascii="Arial" w:eastAsia="Calibri" w:hAnsi="Arial" w:cs="Arial"/>
          <w:bCs/>
          <w:sz w:val="26"/>
          <w:szCs w:val="26"/>
          <w:lang w:eastAsia="ru-RU"/>
        </w:rPr>
        <w:t>57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>
        <w:rPr>
          <w:rFonts w:ascii="Arial" w:eastAsia="Calibri" w:hAnsi="Arial" w:cs="Arial"/>
          <w:bCs/>
          <w:sz w:val="26"/>
          <w:szCs w:val="26"/>
          <w:lang w:eastAsia="ru-RU"/>
        </w:rPr>
        <w:t>58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. </w:t>
      </w: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 от 27.07.2010                   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>
        <w:rPr>
          <w:rFonts w:ascii="Arial" w:eastAsia="Calibri" w:hAnsi="Arial" w:cs="Arial"/>
          <w:bCs/>
          <w:sz w:val="26"/>
          <w:szCs w:val="26"/>
          <w:lang w:eastAsia="ru-RU"/>
        </w:rPr>
        <w:t>59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По результатам рассмотрения жалобы в соответствии с частью 7 статьи</w:t>
      </w:r>
      <w:r w:rsidRPr="00195F67">
        <w:rPr>
          <w:rFonts w:ascii="Arial" w:eastAsia="Calibri" w:hAnsi="Arial" w:cs="Arial"/>
          <w:bCs/>
          <w:sz w:val="26"/>
          <w:szCs w:val="26"/>
          <w:lang w:val="en-US" w:eastAsia="ru-RU"/>
        </w:rPr>
        <w:t> 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11.2 Федерального закона №</w:t>
      </w:r>
      <w:r w:rsidRPr="00195F67">
        <w:rPr>
          <w:rFonts w:ascii="Arial" w:eastAsia="Calibri" w:hAnsi="Arial" w:cs="Arial"/>
          <w:bCs/>
          <w:sz w:val="26"/>
          <w:szCs w:val="26"/>
          <w:lang w:val="en-US" w:eastAsia="ru-RU"/>
        </w:rPr>
        <w:t> 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210-ФЗ принимается одно из следующих решений: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 в удовлетворении жалобы отказывается.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6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0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6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1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6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2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В ответе по результатам рассмотрения жалобы указываются: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которых</w:t>
      </w:r>
      <w:proofErr w:type="gramEnd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 обжалуются;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фамилию, имя, отчество (последнее – при наличии), либо наименование  заявителя;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основания для принятия решения по жалобе;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принятое по жалобе решение;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сведения о порядке обжалования принятого по жалобе решения.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lastRenderedPageBreak/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6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3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Орган</w:t>
      </w:r>
      <w:r w:rsidRPr="00195F67">
        <w:rPr>
          <w:rFonts w:ascii="Arial" w:eastAsia="Calibri" w:hAnsi="Arial" w:cs="Arial"/>
          <w:bCs/>
          <w:i/>
          <w:sz w:val="26"/>
          <w:szCs w:val="26"/>
          <w:lang w:eastAsia="ru-RU"/>
        </w:rPr>
        <w:t xml:space="preserve">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отказывает в удовлетворении жалобы в следующих случаях: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6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4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Орган</w:t>
      </w:r>
      <w:r w:rsidRPr="00195F67">
        <w:rPr>
          <w:rFonts w:ascii="Arial" w:eastAsia="Calibri" w:hAnsi="Arial" w:cs="Arial"/>
          <w:bCs/>
          <w:i/>
          <w:sz w:val="26"/>
          <w:szCs w:val="26"/>
          <w:lang w:eastAsia="ru-RU"/>
        </w:rPr>
        <w:t xml:space="preserve">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оставляет жалобу без ответа в следующих случаях: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6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5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. В случае установления в ходе или по результатам </w:t>
      </w: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95F67" w:rsidRPr="00195F67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6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6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Все решения, действия (бездействие) Органа,</w:t>
      </w:r>
      <w:r w:rsidRPr="00195F67">
        <w:rPr>
          <w:rFonts w:ascii="Arial" w:eastAsia="Calibri" w:hAnsi="Arial" w:cs="Arial"/>
          <w:bCs/>
          <w:i/>
          <w:sz w:val="26"/>
          <w:szCs w:val="26"/>
          <w:lang w:eastAsia="ru-RU"/>
        </w:rPr>
        <w:t xml:space="preserve"> 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8D5388" w:rsidRPr="008D5388" w:rsidRDefault="00195F67" w:rsidP="00195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  <w:lang w:eastAsia="ru-RU"/>
        </w:rPr>
      </w:pPr>
      <w:r>
        <w:rPr>
          <w:rFonts w:ascii="Arial" w:eastAsia="Calibri" w:hAnsi="Arial" w:cs="Arial"/>
          <w:bCs/>
          <w:sz w:val="26"/>
          <w:szCs w:val="26"/>
          <w:lang w:eastAsia="ru-RU"/>
        </w:rPr>
        <w:t>67</w:t>
      </w:r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портале</w:t>
      </w:r>
      <w:proofErr w:type="gramStart"/>
      <w:r w:rsidRPr="00195F67">
        <w:rPr>
          <w:rFonts w:ascii="Arial" w:eastAsia="Calibri" w:hAnsi="Arial" w:cs="Arial"/>
          <w:bCs/>
          <w:sz w:val="26"/>
          <w:szCs w:val="26"/>
          <w:lang w:eastAsia="ru-RU"/>
        </w:rPr>
        <w:t>.».</w:t>
      </w:r>
      <w:proofErr w:type="gramEnd"/>
    </w:p>
    <w:p w:rsidR="008D5388" w:rsidRPr="008D5388" w:rsidRDefault="008D5388" w:rsidP="008D5388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8D5388">
        <w:rPr>
          <w:rFonts w:ascii="Arial" w:eastAsia="Calibri" w:hAnsi="Arial" w:cs="Arial"/>
          <w:bCs/>
          <w:sz w:val="26"/>
          <w:szCs w:val="26"/>
        </w:rPr>
        <w:t>2.</w:t>
      </w:r>
      <w:r w:rsidRPr="008D5388">
        <w:rPr>
          <w:rFonts w:ascii="Arial" w:eastAsia="Calibri" w:hAnsi="Arial" w:cs="Arial"/>
          <w:bCs/>
          <w:sz w:val="26"/>
          <w:szCs w:val="26"/>
        </w:rPr>
        <w:tab/>
        <w:t>Настоящее постановление подлежит официальному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8D5388" w:rsidRPr="008D5388" w:rsidRDefault="008D5388" w:rsidP="008D5388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8D5388">
        <w:rPr>
          <w:rFonts w:ascii="Arial" w:eastAsia="Calibri" w:hAnsi="Arial" w:cs="Arial"/>
          <w:bCs/>
          <w:sz w:val="26"/>
          <w:szCs w:val="26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8D5388" w:rsidRPr="008D5388" w:rsidRDefault="008D5388" w:rsidP="008D5388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8D5388">
        <w:rPr>
          <w:rFonts w:ascii="Arial" w:eastAsia="Calibri" w:hAnsi="Arial" w:cs="Arial"/>
          <w:bCs/>
          <w:sz w:val="26"/>
          <w:szCs w:val="26"/>
        </w:rPr>
        <w:t xml:space="preserve">4. </w:t>
      </w:r>
      <w:proofErr w:type="gramStart"/>
      <w:r w:rsidRPr="008D5388">
        <w:rPr>
          <w:rFonts w:ascii="Arial" w:eastAsia="Calibri" w:hAnsi="Arial" w:cs="Arial"/>
          <w:bCs/>
          <w:sz w:val="26"/>
          <w:szCs w:val="26"/>
        </w:rPr>
        <w:t>Контроль за</w:t>
      </w:r>
      <w:proofErr w:type="gramEnd"/>
      <w:r w:rsidRPr="008D5388">
        <w:rPr>
          <w:rFonts w:ascii="Arial" w:eastAsia="Calibri" w:hAnsi="Arial" w:cs="Arial"/>
          <w:bCs/>
          <w:sz w:val="26"/>
          <w:szCs w:val="26"/>
        </w:rPr>
        <w:t xml:space="preserve"> выполнением настоящего постановления возложить на заместителя главы С.А. Вишневского.</w:t>
      </w: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8D5388">
        <w:rPr>
          <w:rFonts w:ascii="Arial" w:eastAsia="Calibri" w:hAnsi="Arial" w:cs="Arial"/>
          <w:bCs/>
          <w:sz w:val="26"/>
          <w:szCs w:val="26"/>
        </w:rPr>
        <w:t>Глава  сельского поселения                                                     А.В. Архипов</w:t>
      </w: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2810FB" w:rsidRPr="008D5388" w:rsidRDefault="002810FB" w:rsidP="002A32A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6"/>
          <w:szCs w:val="26"/>
        </w:rPr>
      </w:pPr>
    </w:p>
    <w:p w:rsidR="000463A6" w:rsidRPr="008D5388" w:rsidRDefault="000463A6" w:rsidP="000463A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</w:rPr>
      </w:pPr>
    </w:p>
    <w:p w:rsidR="00BB32AE" w:rsidRPr="008D5388" w:rsidRDefault="00BB32AE" w:rsidP="000463A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</w:rPr>
      </w:pPr>
    </w:p>
    <w:sectPr w:rsidR="00BB32AE" w:rsidRPr="008D5388" w:rsidSect="00195F67">
      <w:headerReference w:type="default" r:id="rId10"/>
      <w:pgSz w:w="11906" w:h="16838"/>
      <w:pgMar w:top="1135" w:right="566" w:bottom="426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5C" w:rsidRDefault="00AE645C" w:rsidP="00AD753C">
      <w:pPr>
        <w:spacing w:after="0" w:line="240" w:lineRule="auto"/>
      </w:pPr>
      <w:r>
        <w:separator/>
      </w:r>
    </w:p>
  </w:endnote>
  <w:endnote w:type="continuationSeparator" w:id="0">
    <w:p w:rsidR="00AE645C" w:rsidRDefault="00AE645C" w:rsidP="00AD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5C" w:rsidRDefault="00AE645C" w:rsidP="00AD753C">
      <w:pPr>
        <w:spacing w:after="0" w:line="240" w:lineRule="auto"/>
      </w:pPr>
      <w:r>
        <w:separator/>
      </w:r>
    </w:p>
  </w:footnote>
  <w:footnote w:type="continuationSeparator" w:id="0">
    <w:p w:rsidR="00AE645C" w:rsidRDefault="00AE645C" w:rsidP="00AD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BB" w:rsidRDefault="00A949BB">
    <w:pPr>
      <w:pStyle w:val="ab"/>
      <w:jc w:val="center"/>
    </w:pPr>
  </w:p>
  <w:p w:rsidR="00A949BB" w:rsidRDefault="00A949B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74541"/>
    <w:multiLevelType w:val="hybridMultilevel"/>
    <w:tmpl w:val="B830B360"/>
    <w:lvl w:ilvl="0" w:tplc="AC40C8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8426F5"/>
    <w:multiLevelType w:val="hybridMultilevel"/>
    <w:tmpl w:val="8E98F046"/>
    <w:lvl w:ilvl="0" w:tplc="960853A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6EE30B1"/>
    <w:multiLevelType w:val="hybridMultilevel"/>
    <w:tmpl w:val="99A2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BF50D13"/>
    <w:multiLevelType w:val="hybridMultilevel"/>
    <w:tmpl w:val="4B08D262"/>
    <w:lvl w:ilvl="0" w:tplc="2F261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78A8"/>
    <w:rsid w:val="000106C0"/>
    <w:rsid w:val="00011771"/>
    <w:rsid w:val="00011876"/>
    <w:rsid w:val="000133D8"/>
    <w:rsid w:val="0001478B"/>
    <w:rsid w:val="000157D1"/>
    <w:rsid w:val="0001699F"/>
    <w:rsid w:val="000277B4"/>
    <w:rsid w:val="0003020F"/>
    <w:rsid w:val="0003173B"/>
    <w:rsid w:val="00031B9A"/>
    <w:rsid w:val="00031BC6"/>
    <w:rsid w:val="00032A8F"/>
    <w:rsid w:val="0003552B"/>
    <w:rsid w:val="00037F8A"/>
    <w:rsid w:val="000401BB"/>
    <w:rsid w:val="00044F6A"/>
    <w:rsid w:val="000463A6"/>
    <w:rsid w:val="0004793B"/>
    <w:rsid w:val="00047CF7"/>
    <w:rsid w:val="0005337E"/>
    <w:rsid w:val="00053427"/>
    <w:rsid w:val="000576C9"/>
    <w:rsid w:val="000608E4"/>
    <w:rsid w:val="00061BA3"/>
    <w:rsid w:val="00061EE3"/>
    <w:rsid w:val="00062CC9"/>
    <w:rsid w:val="0006568D"/>
    <w:rsid w:val="000664CE"/>
    <w:rsid w:val="00066534"/>
    <w:rsid w:val="000665ED"/>
    <w:rsid w:val="000668ED"/>
    <w:rsid w:val="00067B41"/>
    <w:rsid w:val="00070D5B"/>
    <w:rsid w:val="000728D3"/>
    <w:rsid w:val="000737E9"/>
    <w:rsid w:val="000821CB"/>
    <w:rsid w:val="000845D4"/>
    <w:rsid w:val="0008548F"/>
    <w:rsid w:val="00086A16"/>
    <w:rsid w:val="000878BD"/>
    <w:rsid w:val="00091D08"/>
    <w:rsid w:val="00091DF8"/>
    <w:rsid w:val="00095CB3"/>
    <w:rsid w:val="00096276"/>
    <w:rsid w:val="00096603"/>
    <w:rsid w:val="00097774"/>
    <w:rsid w:val="00097BD1"/>
    <w:rsid w:val="000A079A"/>
    <w:rsid w:val="000A5710"/>
    <w:rsid w:val="000A598F"/>
    <w:rsid w:val="000A7DD0"/>
    <w:rsid w:val="000B2408"/>
    <w:rsid w:val="000B4F39"/>
    <w:rsid w:val="000B4F5B"/>
    <w:rsid w:val="000B5CF5"/>
    <w:rsid w:val="000B666D"/>
    <w:rsid w:val="000B732F"/>
    <w:rsid w:val="000C0865"/>
    <w:rsid w:val="000C0F00"/>
    <w:rsid w:val="000C2724"/>
    <w:rsid w:val="000C38D2"/>
    <w:rsid w:val="000C77D8"/>
    <w:rsid w:val="000D08B3"/>
    <w:rsid w:val="000D63C9"/>
    <w:rsid w:val="000D7435"/>
    <w:rsid w:val="000E28E5"/>
    <w:rsid w:val="000E52D3"/>
    <w:rsid w:val="000E7076"/>
    <w:rsid w:val="000F41F2"/>
    <w:rsid w:val="000F505E"/>
    <w:rsid w:val="000F6534"/>
    <w:rsid w:val="00111FCB"/>
    <w:rsid w:val="001123F1"/>
    <w:rsid w:val="001129C6"/>
    <w:rsid w:val="001214C4"/>
    <w:rsid w:val="0012158E"/>
    <w:rsid w:val="0012298D"/>
    <w:rsid w:val="00122CDD"/>
    <w:rsid w:val="001231F2"/>
    <w:rsid w:val="001248F2"/>
    <w:rsid w:val="00124FBB"/>
    <w:rsid w:val="0012582E"/>
    <w:rsid w:val="00127B8B"/>
    <w:rsid w:val="00127D2E"/>
    <w:rsid w:val="00131A6B"/>
    <w:rsid w:val="00131F6F"/>
    <w:rsid w:val="001343C1"/>
    <w:rsid w:val="00134757"/>
    <w:rsid w:val="00134E21"/>
    <w:rsid w:val="00135DC8"/>
    <w:rsid w:val="0014324B"/>
    <w:rsid w:val="00143BC1"/>
    <w:rsid w:val="00147A8E"/>
    <w:rsid w:val="00147EA4"/>
    <w:rsid w:val="00150B7C"/>
    <w:rsid w:val="0015229F"/>
    <w:rsid w:val="001554D5"/>
    <w:rsid w:val="00155DD4"/>
    <w:rsid w:val="001567BA"/>
    <w:rsid w:val="001602D0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587"/>
    <w:rsid w:val="00175E0B"/>
    <w:rsid w:val="001774D0"/>
    <w:rsid w:val="00183B4C"/>
    <w:rsid w:val="00186B0F"/>
    <w:rsid w:val="00187B60"/>
    <w:rsid w:val="00187D97"/>
    <w:rsid w:val="00187FD8"/>
    <w:rsid w:val="00195DA2"/>
    <w:rsid w:val="00195F67"/>
    <w:rsid w:val="00196CEE"/>
    <w:rsid w:val="00197B94"/>
    <w:rsid w:val="001A0B04"/>
    <w:rsid w:val="001A1FBC"/>
    <w:rsid w:val="001A273D"/>
    <w:rsid w:val="001A2F8E"/>
    <w:rsid w:val="001A5A6D"/>
    <w:rsid w:val="001A6036"/>
    <w:rsid w:val="001A7BC0"/>
    <w:rsid w:val="001B1096"/>
    <w:rsid w:val="001B163C"/>
    <w:rsid w:val="001B1DEF"/>
    <w:rsid w:val="001B4126"/>
    <w:rsid w:val="001B4215"/>
    <w:rsid w:val="001B556A"/>
    <w:rsid w:val="001B68C8"/>
    <w:rsid w:val="001C0A9F"/>
    <w:rsid w:val="001C172D"/>
    <w:rsid w:val="001C1C4B"/>
    <w:rsid w:val="001C5F5F"/>
    <w:rsid w:val="001C62C5"/>
    <w:rsid w:val="001C7315"/>
    <w:rsid w:val="001D1A52"/>
    <w:rsid w:val="001D1B79"/>
    <w:rsid w:val="001D4018"/>
    <w:rsid w:val="001D4AF5"/>
    <w:rsid w:val="001E203B"/>
    <w:rsid w:val="001E6362"/>
    <w:rsid w:val="001E71EC"/>
    <w:rsid w:val="001F12C2"/>
    <w:rsid w:val="001F2D11"/>
    <w:rsid w:val="001F3AB3"/>
    <w:rsid w:val="001F3C1A"/>
    <w:rsid w:val="001F4000"/>
    <w:rsid w:val="001F4205"/>
    <w:rsid w:val="001F50A8"/>
    <w:rsid w:val="002008DF"/>
    <w:rsid w:val="002019FB"/>
    <w:rsid w:val="002025A7"/>
    <w:rsid w:val="00204AA4"/>
    <w:rsid w:val="00204B20"/>
    <w:rsid w:val="00205CEB"/>
    <w:rsid w:val="00206B36"/>
    <w:rsid w:val="00207EDF"/>
    <w:rsid w:val="0021113A"/>
    <w:rsid w:val="00211CDC"/>
    <w:rsid w:val="00220444"/>
    <w:rsid w:val="00220A50"/>
    <w:rsid w:val="00227857"/>
    <w:rsid w:val="002303BE"/>
    <w:rsid w:val="002304DA"/>
    <w:rsid w:val="00230727"/>
    <w:rsid w:val="00230975"/>
    <w:rsid w:val="002325C1"/>
    <w:rsid w:val="0023351C"/>
    <w:rsid w:val="00233818"/>
    <w:rsid w:val="00233F47"/>
    <w:rsid w:val="00236A5B"/>
    <w:rsid w:val="00243E59"/>
    <w:rsid w:val="00247BA4"/>
    <w:rsid w:val="00252986"/>
    <w:rsid w:val="00253B3E"/>
    <w:rsid w:val="002567B3"/>
    <w:rsid w:val="0026012A"/>
    <w:rsid w:val="00261AEF"/>
    <w:rsid w:val="00263630"/>
    <w:rsid w:val="0027542D"/>
    <w:rsid w:val="00275A95"/>
    <w:rsid w:val="00277777"/>
    <w:rsid w:val="002810FB"/>
    <w:rsid w:val="00283CA5"/>
    <w:rsid w:val="00284647"/>
    <w:rsid w:val="00284D36"/>
    <w:rsid w:val="00285C1A"/>
    <w:rsid w:val="00285C27"/>
    <w:rsid w:val="0028619D"/>
    <w:rsid w:val="00287600"/>
    <w:rsid w:val="00290B97"/>
    <w:rsid w:val="00294AC3"/>
    <w:rsid w:val="0029616A"/>
    <w:rsid w:val="002A2B5C"/>
    <w:rsid w:val="002A32AE"/>
    <w:rsid w:val="002B0CA5"/>
    <w:rsid w:val="002B1251"/>
    <w:rsid w:val="002B4B32"/>
    <w:rsid w:val="002B4C43"/>
    <w:rsid w:val="002B4E4F"/>
    <w:rsid w:val="002B4F4E"/>
    <w:rsid w:val="002B696D"/>
    <w:rsid w:val="002C01C4"/>
    <w:rsid w:val="002C0B69"/>
    <w:rsid w:val="002C0CD7"/>
    <w:rsid w:val="002C16B5"/>
    <w:rsid w:val="002C2F87"/>
    <w:rsid w:val="002C4002"/>
    <w:rsid w:val="002C4C54"/>
    <w:rsid w:val="002D45A0"/>
    <w:rsid w:val="002D5E27"/>
    <w:rsid w:val="002E0349"/>
    <w:rsid w:val="002E21E0"/>
    <w:rsid w:val="002E3BE4"/>
    <w:rsid w:val="002E5F81"/>
    <w:rsid w:val="002F0C31"/>
    <w:rsid w:val="002F346F"/>
    <w:rsid w:val="002F36DC"/>
    <w:rsid w:val="002F7962"/>
    <w:rsid w:val="00300B88"/>
    <w:rsid w:val="00302397"/>
    <w:rsid w:val="00302966"/>
    <w:rsid w:val="00302DDE"/>
    <w:rsid w:val="00305985"/>
    <w:rsid w:val="00307560"/>
    <w:rsid w:val="00310055"/>
    <w:rsid w:val="00313467"/>
    <w:rsid w:val="00314E0C"/>
    <w:rsid w:val="00317B19"/>
    <w:rsid w:val="00320D3B"/>
    <w:rsid w:val="003214A1"/>
    <w:rsid w:val="003265C4"/>
    <w:rsid w:val="00330C1B"/>
    <w:rsid w:val="0033124A"/>
    <w:rsid w:val="00332225"/>
    <w:rsid w:val="00332AFB"/>
    <w:rsid w:val="00333B3B"/>
    <w:rsid w:val="003377AB"/>
    <w:rsid w:val="003407E3"/>
    <w:rsid w:val="003410AA"/>
    <w:rsid w:val="00342028"/>
    <w:rsid w:val="003468B7"/>
    <w:rsid w:val="00347E98"/>
    <w:rsid w:val="00351A62"/>
    <w:rsid w:val="00352C7F"/>
    <w:rsid w:val="00354A4D"/>
    <w:rsid w:val="00355384"/>
    <w:rsid w:val="00356D83"/>
    <w:rsid w:val="00357521"/>
    <w:rsid w:val="0036021E"/>
    <w:rsid w:val="003603B1"/>
    <w:rsid w:val="00361AAE"/>
    <w:rsid w:val="0036443D"/>
    <w:rsid w:val="00364FDB"/>
    <w:rsid w:val="00366979"/>
    <w:rsid w:val="0037036E"/>
    <w:rsid w:val="00373FD7"/>
    <w:rsid w:val="00375FD1"/>
    <w:rsid w:val="00376E05"/>
    <w:rsid w:val="00377103"/>
    <w:rsid w:val="003828AF"/>
    <w:rsid w:val="00385FEC"/>
    <w:rsid w:val="003877CF"/>
    <w:rsid w:val="00387A7F"/>
    <w:rsid w:val="00390DC5"/>
    <w:rsid w:val="0039334E"/>
    <w:rsid w:val="003947E1"/>
    <w:rsid w:val="00395104"/>
    <w:rsid w:val="003A084F"/>
    <w:rsid w:val="003A0B2F"/>
    <w:rsid w:val="003A4FB1"/>
    <w:rsid w:val="003A6E9C"/>
    <w:rsid w:val="003A7662"/>
    <w:rsid w:val="003B0BED"/>
    <w:rsid w:val="003B1378"/>
    <w:rsid w:val="003B3529"/>
    <w:rsid w:val="003B5C74"/>
    <w:rsid w:val="003B6901"/>
    <w:rsid w:val="003B73CF"/>
    <w:rsid w:val="003C1AA2"/>
    <w:rsid w:val="003C20FA"/>
    <w:rsid w:val="003C27D5"/>
    <w:rsid w:val="003C35FC"/>
    <w:rsid w:val="003C6EF8"/>
    <w:rsid w:val="003C6F3E"/>
    <w:rsid w:val="003D0DB7"/>
    <w:rsid w:val="003D18AD"/>
    <w:rsid w:val="003D6C1C"/>
    <w:rsid w:val="003E06FA"/>
    <w:rsid w:val="003E4831"/>
    <w:rsid w:val="003E4C60"/>
    <w:rsid w:val="003E4D53"/>
    <w:rsid w:val="003E550D"/>
    <w:rsid w:val="003E6ABA"/>
    <w:rsid w:val="003E797A"/>
    <w:rsid w:val="003E7BC1"/>
    <w:rsid w:val="003F02A4"/>
    <w:rsid w:val="003F132E"/>
    <w:rsid w:val="003F19E8"/>
    <w:rsid w:val="003F1CB8"/>
    <w:rsid w:val="003F1EEB"/>
    <w:rsid w:val="003F2855"/>
    <w:rsid w:val="003F4B1E"/>
    <w:rsid w:val="003F6EB3"/>
    <w:rsid w:val="00411265"/>
    <w:rsid w:val="00413B8B"/>
    <w:rsid w:val="0041502B"/>
    <w:rsid w:val="00416C23"/>
    <w:rsid w:val="00416E98"/>
    <w:rsid w:val="00416F5C"/>
    <w:rsid w:val="00427E55"/>
    <w:rsid w:val="00430E20"/>
    <w:rsid w:val="004343B8"/>
    <w:rsid w:val="00436DC9"/>
    <w:rsid w:val="0044423C"/>
    <w:rsid w:val="004461B9"/>
    <w:rsid w:val="00454810"/>
    <w:rsid w:val="0045624F"/>
    <w:rsid w:val="00462588"/>
    <w:rsid w:val="0046505A"/>
    <w:rsid w:val="004674B9"/>
    <w:rsid w:val="00472C6A"/>
    <w:rsid w:val="0047608E"/>
    <w:rsid w:val="00477717"/>
    <w:rsid w:val="0048119E"/>
    <w:rsid w:val="00484834"/>
    <w:rsid w:val="00486E39"/>
    <w:rsid w:val="00491AC3"/>
    <w:rsid w:val="00494F24"/>
    <w:rsid w:val="004964DC"/>
    <w:rsid w:val="004A0E92"/>
    <w:rsid w:val="004A1EAC"/>
    <w:rsid w:val="004A36D6"/>
    <w:rsid w:val="004A49D5"/>
    <w:rsid w:val="004A51FF"/>
    <w:rsid w:val="004A5AA3"/>
    <w:rsid w:val="004A5ED5"/>
    <w:rsid w:val="004A7D94"/>
    <w:rsid w:val="004B0812"/>
    <w:rsid w:val="004B0DE7"/>
    <w:rsid w:val="004B3479"/>
    <w:rsid w:val="004B4CBD"/>
    <w:rsid w:val="004B6479"/>
    <w:rsid w:val="004B65AD"/>
    <w:rsid w:val="004B7322"/>
    <w:rsid w:val="004B79A8"/>
    <w:rsid w:val="004C04E6"/>
    <w:rsid w:val="004C4407"/>
    <w:rsid w:val="004C4AF3"/>
    <w:rsid w:val="004C4D78"/>
    <w:rsid w:val="004C74AF"/>
    <w:rsid w:val="004C7821"/>
    <w:rsid w:val="004D27A5"/>
    <w:rsid w:val="004D2856"/>
    <w:rsid w:val="004D59B5"/>
    <w:rsid w:val="004D6552"/>
    <w:rsid w:val="004E05E6"/>
    <w:rsid w:val="004E07A9"/>
    <w:rsid w:val="004E0920"/>
    <w:rsid w:val="004E0EDE"/>
    <w:rsid w:val="004E2965"/>
    <w:rsid w:val="004E45AF"/>
    <w:rsid w:val="004E4901"/>
    <w:rsid w:val="004E4C3E"/>
    <w:rsid w:val="004F090E"/>
    <w:rsid w:val="004F360F"/>
    <w:rsid w:val="004F683B"/>
    <w:rsid w:val="004F7A85"/>
    <w:rsid w:val="00500AE2"/>
    <w:rsid w:val="00501D66"/>
    <w:rsid w:val="005026B8"/>
    <w:rsid w:val="00502A53"/>
    <w:rsid w:val="00504D42"/>
    <w:rsid w:val="00505281"/>
    <w:rsid w:val="00505947"/>
    <w:rsid w:val="00505F86"/>
    <w:rsid w:val="00506951"/>
    <w:rsid w:val="005072C9"/>
    <w:rsid w:val="005073AE"/>
    <w:rsid w:val="0050768D"/>
    <w:rsid w:val="005101F5"/>
    <w:rsid w:val="00511C54"/>
    <w:rsid w:val="0052156B"/>
    <w:rsid w:val="0052165C"/>
    <w:rsid w:val="0052351A"/>
    <w:rsid w:val="00523F62"/>
    <w:rsid w:val="00525474"/>
    <w:rsid w:val="005254CD"/>
    <w:rsid w:val="005325A2"/>
    <w:rsid w:val="00532D44"/>
    <w:rsid w:val="00534B9E"/>
    <w:rsid w:val="00534FA5"/>
    <w:rsid w:val="005366EA"/>
    <w:rsid w:val="005375A7"/>
    <w:rsid w:val="00541EB6"/>
    <w:rsid w:val="0054242F"/>
    <w:rsid w:val="0054630D"/>
    <w:rsid w:val="0054665C"/>
    <w:rsid w:val="00550256"/>
    <w:rsid w:val="005502F1"/>
    <w:rsid w:val="00550ADF"/>
    <w:rsid w:val="005519C2"/>
    <w:rsid w:val="005521B3"/>
    <w:rsid w:val="0055530E"/>
    <w:rsid w:val="00556173"/>
    <w:rsid w:val="00562805"/>
    <w:rsid w:val="00562DEA"/>
    <w:rsid w:val="0056431E"/>
    <w:rsid w:val="00564532"/>
    <w:rsid w:val="0056456B"/>
    <w:rsid w:val="00564A89"/>
    <w:rsid w:val="00566A77"/>
    <w:rsid w:val="005718EF"/>
    <w:rsid w:val="00572117"/>
    <w:rsid w:val="005753DA"/>
    <w:rsid w:val="0058064F"/>
    <w:rsid w:val="00580846"/>
    <w:rsid w:val="005825FB"/>
    <w:rsid w:val="00584D28"/>
    <w:rsid w:val="0058573A"/>
    <w:rsid w:val="00586C9F"/>
    <w:rsid w:val="005874C3"/>
    <w:rsid w:val="00590ACB"/>
    <w:rsid w:val="00591F56"/>
    <w:rsid w:val="0059569A"/>
    <w:rsid w:val="00596684"/>
    <w:rsid w:val="005A0347"/>
    <w:rsid w:val="005A3AF8"/>
    <w:rsid w:val="005A5239"/>
    <w:rsid w:val="005A56BB"/>
    <w:rsid w:val="005A7F13"/>
    <w:rsid w:val="005B0F1E"/>
    <w:rsid w:val="005B4222"/>
    <w:rsid w:val="005B4AA4"/>
    <w:rsid w:val="005B4DB4"/>
    <w:rsid w:val="005B59CF"/>
    <w:rsid w:val="005B6ED1"/>
    <w:rsid w:val="005B74D6"/>
    <w:rsid w:val="005C2A6D"/>
    <w:rsid w:val="005C3769"/>
    <w:rsid w:val="005C3DEB"/>
    <w:rsid w:val="005C4182"/>
    <w:rsid w:val="005C441B"/>
    <w:rsid w:val="005C565F"/>
    <w:rsid w:val="005C6B96"/>
    <w:rsid w:val="005C6E1D"/>
    <w:rsid w:val="005D14F7"/>
    <w:rsid w:val="005D3E55"/>
    <w:rsid w:val="005D57B4"/>
    <w:rsid w:val="005D6D59"/>
    <w:rsid w:val="005E01C9"/>
    <w:rsid w:val="005E1129"/>
    <w:rsid w:val="005E159B"/>
    <w:rsid w:val="005E58EC"/>
    <w:rsid w:val="005E5AA6"/>
    <w:rsid w:val="005E63A0"/>
    <w:rsid w:val="005F048E"/>
    <w:rsid w:val="005F0914"/>
    <w:rsid w:val="005F268A"/>
    <w:rsid w:val="005F278E"/>
    <w:rsid w:val="005F2FFA"/>
    <w:rsid w:val="005F33DE"/>
    <w:rsid w:val="005F46C6"/>
    <w:rsid w:val="005F4854"/>
    <w:rsid w:val="005F626F"/>
    <w:rsid w:val="005F7F13"/>
    <w:rsid w:val="00600232"/>
    <w:rsid w:val="00602DDE"/>
    <w:rsid w:val="006030B0"/>
    <w:rsid w:val="00603DC4"/>
    <w:rsid w:val="006040E9"/>
    <w:rsid w:val="00604C6F"/>
    <w:rsid w:val="00605EEF"/>
    <w:rsid w:val="00606A4F"/>
    <w:rsid w:val="00612E83"/>
    <w:rsid w:val="006144E1"/>
    <w:rsid w:val="00614BBE"/>
    <w:rsid w:val="0061690D"/>
    <w:rsid w:val="006214E2"/>
    <w:rsid w:val="0062293F"/>
    <w:rsid w:val="00624A9C"/>
    <w:rsid w:val="00624D21"/>
    <w:rsid w:val="00624D32"/>
    <w:rsid w:val="00625DE3"/>
    <w:rsid w:val="0062754E"/>
    <w:rsid w:val="00630B5C"/>
    <w:rsid w:val="00630C99"/>
    <w:rsid w:val="00631D5C"/>
    <w:rsid w:val="00633F2E"/>
    <w:rsid w:val="00634A98"/>
    <w:rsid w:val="006352AB"/>
    <w:rsid w:val="00635EF3"/>
    <w:rsid w:val="0064036C"/>
    <w:rsid w:val="00643128"/>
    <w:rsid w:val="00651BEA"/>
    <w:rsid w:val="006550B1"/>
    <w:rsid w:val="00656962"/>
    <w:rsid w:val="00656DC9"/>
    <w:rsid w:val="00660227"/>
    <w:rsid w:val="006606C4"/>
    <w:rsid w:val="0066239E"/>
    <w:rsid w:val="00665A31"/>
    <w:rsid w:val="00666CE4"/>
    <w:rsid w:val="006808DA"/>
    <w:rsid w:val="006818FE"/>
    <w:rsid w:val="00687947"/>
    <w:rsid w:val="00687CAA"/>
    <w:rsid w:val="006905F8"/>
    <w:rsid w:val="006915BD"/>
    <w:rsid w:val="00692410"/>
    <w:rsid w:val="00693A85"/>
    <w:rsid w:val="006A24A4"/>
    <w:rsid w:val="006A2A50"/>
    <w:rsid w:val="006A5D58"/>
    <w:rsid w:val="006A62C6"/>
    <w:rsid w:val="006A7411"/>
    <w:rsid w:val="006B1AC8"/>
    <w:rsid w:val="006B1F76"/>
    <w:rsid w:val="006B2660"/>
    <w:rsid w:val="006B26DE"/>
    <w:rsid w:val="006B334A"/>
    <w:rsid w:val="006B3843"/>
    <w:rsid w:val="006B4114"/>
    <w:rsid w:val="006B4320"/>
    <w:rsid w:val="006C2721"/>
    <w:rsid w:val="006C32A6"/>
    <w:rsid w:val="006C454A"/>
    <w:rsid w:val="006C55B3"/>
    <w:rsid w:val="006D1B5F"/>
    <w:rsid w:val="006D774F"/>
    <w:rsid w:val="006E0232"/>
    <w:rsid w:val="006E49C7"/>
    <w:rsid w:val="006E6F7D"/>
    <w:rsid w:val="006E7CDC"/>
    <w:rsid w:val="006F24DF"/>
    <w:rsid w:val="006F660D"/>
    <w:rsid w:val="00702963"/>
    <w:rsid w:val="00706E9D"/>
    <w:rsid w:val="007147B4"/>
    <w:rsid w:val="00717400"/>
    <w:rsid w:val="00720C04"/>
    <w:rsid w:val="007214FE"/>
    <w:rsid w:val="007221FB"/>
    <w:rsid w:val="00723326"/>
    <w:rsid w:val="007242C0"/>
    <w:rsid w:val="007246F7"/>
    <w:rsid w:val="0072531C"/>
    <w:rsid w:val="00725BCE"/>
    <w:rsid w:val="00726585"/>
    <w:rsid w:val="007267C5"/>
    <w:rsid w:val="0072718C"/>
    <w:rsid w:val="00735C04"/>
    <w:rsid w:val="007370AE"/>
    <w:rsid w:val="00740A5F"/>
    <w:rsid w:val="00743268"/>
    <w:rsid w:val="00743488"/>
    <w:rsid w:val="0074444C"/>
    <w:rsid w:val="007454A2"/>
    <w:rsid w:val="0074658A"/>
    <w:rsid w:val="007506A0"/>
    <w:rsid w:val="0075339E"/>
    <w:rsid w:val="0075457D"/>
    <w:rsid w:val="00755356"/>
    <w:rsid w:val="00762C2A"/>
    <w:rsid w:val="0076344D"/>
    <w:rsid w:val="007719E1"/>
    <w:rsid w:val="00773EE7"/>
    <w:rsid w:val="007742A6"/>
    <w:rsid w:val="00775021"/>
    <w:rsid w:val="007750BF"/>
    <w:rsid w:val="007764C6"/>
    <w:rsid w:val="00776773"/>
    <w:rsid w:val="00777E29"/>
    <w:rsid w:val="00777EDC"/>
    <w:rsid w:val="00782AE1"/>
    <w:rsid w:val="00782F07"/>
    <w:rsid w:val="00784596"/>
    <w:rsid w:val="007866C3"/>
    <w:rsid w:val="00790133"/>
    <w:rsid w:val="00791ECB"/>
    <w:rsid w:val="00796E41"/>
    <w:rsid w:val="007A1A64"/>
    <w:rsid w:val="007A6B32"/>
    <w:rsid w:val="007A767D"/>
    <w:rsid w:val="007B059A"/>
    <w:rsid w:val="007B1D3A"/>
    <w:rsid w:val="007B3459"/>
    <w:rsid w:val="007B38B6"/>
    <w:rsid w:val="007B583C"/>
    <w:rsid w:val="007C255A"/>
    <w:rsid w:val="007C3142"/>
    <w:rsid w:val="007D0AED"/>
    <w:rsid w:val="007D1AD9"/>
    <w:rsid w:val="007D2366"/>
    <w:rsid w:val="007D3CE2"/>
    <w:rsid w:val="007D4C62"/>
    <w:rsid w:val="007F0D79"/>
    <w:rsid w:val="007F1387"/>
    <w:rsid w:val="007F2BDA"/>
    <w:rsid w:val="007F31FA"/>
    <w:rsid w:val="007F4247"/>
    <w:rsid w:val="007F65D8"/>
    <w:rsid w:val="007F6D88"/>
    <w:rsid w:val="007F794F"/>
    <w:rsid w:val="008027C3"/>
    <w:rsid w:val="008036B7"/>
    <w:rsid w:val="00806F1D"/>
    <w:rsid w:val="00810B44"/>
    <w:rsid w:val="008128EE"/>
    <w:rsid w:val="00813294"/>
    <w:rsid w:val="0081539D"/>
    <w:rsid w:val="008226A3"/>
    <w:rsid w:val="00825776"/>
    <w:rsid w:val="00826958"/>
    <w:rsid w:val="00827168"/>
    <w:rsid w:val="008273EA"/>
    <w:rsid w:val="0084014C"/>
    <w:rsid w:val="00842956"/>
    <w:rsid w:val="00844D5D"/>
    <w:rsid w:val="00846025"/>
    <w:rsid w:val="00850C3F"/>
    <w:rsid w:val="00852F5D"/>
    <w:rsid w:val="008533D4"/>
    <w:rsid w:val="00857E0D"/>
    <w:rsid w:val="00860C5A"/>
    <w:rsid w:val="0086373D"/>
    <w:rsid w:val="008660D5"/>
    <w:rsid w:val="0086640E"/>
    <w:rsid w:val="008675B9"/>
    <w:rsid w:val="00867EE0"/>
    <w:rsid w:val="00874CC5"/>
    <w:rsid w:val="00876FF9"/>
    <w:rsid w:val="00882785"/>
    <w:rsid w:val="00883373"/>
    <w:rsid w:val="008833B2"/>
    <w:rsid w:val="00883B9A"/>
    <w:rsid w:val="00891609"/>
    <w:rsid w:val="0089202A"/>
    <w:rsid w:val="00892A35"/>
    <w:rsid w:val="0089780D"/>
    <w:rsid w:val="008A13C6"/>
    <w:rsid w:val="008A46E5"/>
    <w:rsid w:val="008A5805"/>
    <w:rsid w:val="008A5844"/>
    <w:rsid w:val="008A6E95"/>
    <w:rsid w:val="008A7727"/>
    <w:rsid w:val="008B1855"/>
    <w:rsid w:val="008B188F"/>
    <w:rsid w:val="008B3657"/>
    <w:rsid w:val="008B78B6"/>
    <w:rsid w:val="008C07EA"/>
    <w:rsid w:val="008C0BE1"/>
    <w:rsid w:val="008C3623"/>
    <w:rsid w:val="008C56EA"/>
    <w:rsid w:val="008C693E"/>
    <w:rsid w:val="008D30CD"/>
    <w:rsid w:val="008D5388"/>
    <w:rsid w:val="008D6BFD"/>
    <w:rsid w:val="008D6E99"/>
    <w:rsid w:val="008E063B"/>
    <w:rsid w:val="008E081A"/>
    <w:rsid w:val="008E1EB1"/>
    <w:rsid w:val="008E2B38"/>
    <w:rsid w:val="008E2C44"/>
    <w:rsid w:val="008E6467"/>
    <w:rsid w:val="008F4D70"/>
    <w:rsid w:val="008F5225"/>
    <w:rsid w:val="008F61E0"/>
    <w:rsid w:val="008F7AC4"/>
    <w:rsid w:val="00900868"/>
    <w:rsid w:val="00900EE4"/>
    <w:rsid w:val="0090592B"/>
    <w:rsid w:val="00905F6F"/>
    <w:rsid w:val="00905F94"/>
    <w:rsid w:val="00906664"/>
    <w:rsid w:val="0090685F"/>
    <w:rsid w:val="0091060E"/>
    <w:rsid w:val="00916522"/>
    <w:rsid w:val="009206C8"/>
    <w:rsid w:val="009212B9"/>
    <w:rsid w:val="0092139D"/>
    <w:rsid w:val="0092591A"/>
    <w:rsid w:val="00925DDB"/>
    <w:rsid w:val="0093712D"/>
    <w:rsid w:val="009415DF"/>
    <w:rsid w:val="009416F9"/>
    <w:rsid w:val="009429C0"/>
    <w:rsid w:val="00942B3D"/>
    <w:rsid w:val="00942E18"/>
    <w:rsid w:val="00944513"/>
    <w:rsid w:val="00945944"/>
    <w:rsid w:val="00946B1B"/>
    <w:rsid w:val="00947120"/>
    <w:rsid w:val="009474D6"/>
    <w:rsid w:val="00947522"/>
    <w:rsid w:val="00947DDB"/>
    <w:rsid w:val="0095229F"/>
    <w:rsid w:val="00957DF7"/>
    <w:rsid w:val="00962BFE"/>
    <w:rsid w:val="00962C9C"/>
    <w:rsid w:val="009634ED"/>
    <w:rsid w:val="0096367C"/>
    <w:rsid w:val="00963F5E"/>
    <w:rsid w:val="00966FE7"/>
    <w:rsid w:val="009679BE"/>
    <w:rsid w:val="0097000E"/>
    <w:rsid w:val="009701D7"/>
    <w:rsid w:val="00977675"/>
    <w:rsid w:val="00977FD4"/>
    <w:rsid w:val="00984CC1"/>
    <w:rsid w:val="00985341"/>
    <w:rsid w:val="00985B63"/>
    <w:rsid w:val="009928BC"/>
    <w:rsid w:val="00994526"/>
    <w:rsid w:val="00995ED3"/>
    <w:rsid w:val="009A210C"/>
    <w:rsid w:val="009A3263"/>
    <w:rsid w:val="009A4294"/>
    <w:rsid w:val="009A7138"/>
    <w:rsid w:val="009B1694"/>
    <w:rsid w:val="009B30C3"/>
    <w:rsid w:val="009B3C8F"/>
    <w:rsid w:val="009C0C96"/>
    <w:rsid w:val="009C31DC"/>
    <w:rsid w:val="009C3386"/>
    <w:rsid w:val="009C3393"/>
    <w:rsid w:val="009C349A"/>
    <w:rsid w:val="009C3AD7"/>
    <w:rsid w:val="009C4B2D"/>
    <w:rsid w:val="009C5FFF"/>
    <w:rsid w:val="009D16D6"/>
    <w:rsid w:val="009D1E3C"/>
    <w:rsid w:val="009D368F"/>
    <w:rsid w:val="009D4738"/>
    <w:rsid w:val="009D52EC"/>
    <w:rsid w:val="009D6F8B"/>
    <w:rsid w:val="009E2F1A"/>
    <w:rsid w:val="009F5C07"/>
    <w:rsid w:val="00A00D6C"/>
    <w:rsid w:val="00A026CC"/>
    <w:rsid w:val="00A04EFB"/>
    <w:rsid w:val="00A064CE"/>
    <w:rsid w:val="00A07701"/>
    <w:rsid w:val="00A07C4B"/>
    <w:rsid w:val="00A11527"/>
    <w:rsid w:val="00A12DBD"/>
    <w:rsid w:val="00A15660"/>
    <w:rsid w:val="00A15AFB"/>
    <w:rsid w:val="00A15B2A"/>
    <w:rsid w:val="00A20206"/>
    <w:rsid w:val="00A21B7B"/>
    <w:rsid w:val="00A22318"/>
    <w:rsid w:val="00A2375B"/>
    <w:rsid w:val="00A24338"/>
    <w:rsid w:val="00A25F8D"/>
    <w:rsid w:val="00A26A83"/>
    <w:rsid w:val="00A30735"/>
    <w:rsid w:val="00A309D7"/>
    <w:rsid w:val="00A334ED"/>
    <w:rsid w:val="00A3371A"/>
    <w:rsid w:val="00A34463"/>
    <w:rsid w:val="00A34486"/>
    <w:rsid w:val="00A36C12"/>
    <w:rsid w:val="00A401DB"/>
    <w:rsid w:val="00A421B2"/>
    <w:rsid w:val="00A42EE9"/>
    <w:rsid w:val="00A44B6C"/>
    <w:rsid w:val="00A451F0"/>
    <w:rsid w:val="00A45A18"/>
    <w:rsid w:val="00A45AF1"/>
    <w:rsid w:val="00A46246"/>
    <w:rsid w:val="00A462C8"/>
    <w:rsid w:val="00A47EBA"/>
    <w:rsid w:val="00A50AC1"/>
    <w:rsid w:val="00A51BEF"/>
    <w:rsid w:val="00A53787"/>
    <w:rsid w:val="00A54FC3"/>
    <w:rsid w:val="00A57D8B"/>
    <w:rsid w:val="00A63C98"/>
    <w:rsid w:val="00A66603"/>
    <w:rsid w:val="00A70A8D"/>
    <w:rsid w:val="00A70D61"/>
    <w:rsid w:val="00A74839"/>
    <w:rsid w:val="00A77ECC"/>
    <w:rsid w:val="00A8142E"/>
    <w:rsid w:val="00A84A11"/>
    <w:rsid w:val="00A851C2"/>
    <w:rsid w:val="00A86297"/>
    <w:rsid w:val="00A909B9"/>
    <w:rsid w:val="00A92810"/>
    <w:rsid w:val="00A9394B"/>
    <w:rsid w:val="00A949BB"/>
    <w:rsid w:val="00A95BF0"/>
    <w:rsid w:val="00AA0EF2"/>
    <w:rsid w:val="00AA10B8"/>
    <w:rsid w:val="00AA10D0"/>
    <w:rsid w:val="00AA1611"/>
    <w:rsid w:val="00AA3673"/>
    <w:rsid w:val="00AA3998"/>
    <w:rsid w:val="00AA56C6"/>
    <w:rsid w:val="00AA7F73"/>
    <w:rsid w:val="00AB1100"/>
    <w:rsid w:val="00AB12E4"/>
    <w:rsid w:val="00AB188F"/>
    <w:rsid w:val="00AB1989"/>
    <w:rsid w:val="00AB2011"/>
    <w:rsid w:val="00AB4A04"/>
    <w:rsid w:val="00AB4D14"/>
    <w:rsid w:val="00AB534A"/>
    <w:rsid w:val="00AC19D3"/>
    <w:rsid w:val="00AC4804"/>
    <w:rsid w:val="00AC5D21"/>
    <w:rsid w:val="00AD0C78"/>
    <w:rsid w:val="00AD3634"/>
    <w:rsid w:val="00AD3D3D"/>
    <w:rsid w:val="00AD5D9E"/>
    <w:rsid w:val="00AD722E"/>
    <w:rsid w:val="00AD73B9"/>
    <w:rsid w:val="00AD753C"/>
    <w:rsid w:val="00AE2C1C"/>
    <w:rsid w:val="00AE645C"/>
    <w:rsid w:val="00AE6C59"/>
    <w:rsid w:val="00AF3E77"/>
    <w:rsid w:val="00AF4AEE"/>
    <w:rsid w:val="00AF5114"/>
    <w:rsid w:val="00AF63C7"/>
    <w:rsid w:val="00B00990"/>
    <w:rsid w:val="00B01DD6"/>
    <w:rsid w:val="00B02E28"/>
    <w:rsid w:val="00B02FC9"/>
    <w:rsid w:val="00B0424A"/>
    <w:rsid w:val="00B1078B"/>
    <w:rsid w:val="00B154A7"/>
    <w:rsid w:val="00B16989"/>
    <w:rsid w:val="00B20369"/>
    <w:rsid w:val="00B2083D"/>
    <w:rsid w:val="00B21C18"/>
    <w:rsid w:val="00B2391F"/>
    <w:rsid w:val="00B2468A"/>
    <w:rsid w:val="00B25705"/>
    <w:rsid w:val="00B25E23"/>
    <w:rsid w:val="00B26D04"/>
    <w:rsid w:val="00B30103"/>
    <w:rsid w:val="00B30162"/>
    <w:rsid w:val="00B30848"/>
    <w:rsid w:val="00B30A2C"/>
    <w:rsid w:val="00B31104"/>
    <w:rsid w:val="00B32AD9"/>
    <w:rsid w:val="00B35150"/>
    <w:rsid w:val="00B3684E"/>
    <w:rsid w:val="00B40F06"/>
    <w:rsid w:val="00B4330A"/>
    <w:rsid w:val="00B449FE"/>
    <w:rsid w:val="00B44B2A"/>
    <w:rsid w:val="00B45478"/>
    <w:rsid w:val="00B457A9"/>
    <w:rsid w:val="00B46EA8"/>
    <w:rsid w:val="00B52348"/>
    <w:rsid w:val="00B523C0"/>
    <w:rsid w:val="00B528B2"/>
    <w:rsid w:val="00B538C6"/>
    <w:rsid w:val="00B53D3A"/>
    <w:rsid w:val="00B5512F"/>
    <w:rsid w:val="00B555D8"/>
    <w:rsid w:val="00B570A4"/>
    <w:rsid w:val="00B57AF3"/>
    <w:rsid w:val="00B65372"/>
    <w:rsid w:val="00B67375"/>
    <w:rsid w:val="00B70000"/>
    <w:rsid w:val="00B723BF"/>
    <w:rsid w:val="00B73622"/>
    <w:rsid w:val="00B7431D"/>
    <w:rsid w:val="00B74BCC"/>
    <w:rsid w:val="00B74D28"/>
    <w:rsid w:val="00B756D3"/>
    <w:rsid w:val="00B7621F"/>
    <w:rsid w:val="00B77869"/>
    <w:rsid w:val="00B80576"/>
    <w:rsid w:val="00B829D8"/>
    <w:rsid w:val="00B8327D"/>
    <w:rsid w:val="00B84BAA"/>
    <w:rsid w:val="00B85126"/>
    <w:rsid w:val="00B9002F"/>
    <w:rsid w:val="00B9178E"/>
    <w:rsid w:val="00B93F5F"/>
    <w:rsid w:val="00B94CEE"/>
    <w:rsid w:val="00B96A94"/>
    <w:rsid w:val="00BA0AF2"/>
    <w:rsid w:val="00BA2DD8"/>
    <w:rsid w:val="00BA3F24"/>
    <w:rsid w:val="00BA55A3"/>
    <w:rsid w:val="00BA6774"/>
    <w:rsid w:val="00BA67A1"/>
    <w:rsid w:val="00BA691E"/>
    <w:rsid w:val="00BB1AE4"/>
    <w:rsid w:val="00BB3228"/>
    <w:rsid w:val="00BB32AE"/>
    <w:rsid w:val="00BB3D89"/>
    <w:rsid w:val="00BB4770"/>
    <w:rsid w:val="00BB5527"/>
    <w:rsid w:val="00BB60CA"/>
    <w:rsid w:val="00BB6B99"/>
    <w:rsid w:val="00BB6E29"/>
    <w:rsid w:val="00BB7A17"/>
    <w:rsid w:val="00BB7AD4"/>
    <w:rsid w:val="00BC34B8"/>
    <w:rsid w:val="00BC6148"/>
    <w:rsid w:val="00BC7958"/>
    <w:rsid w:val="00BC7C5F"/>
    <w:rsid w:val="00BD2B20"/>
    <w:rsid w:val="00BD2E71"/>
    <w:rsid w:val="00BD39A1"/>
    <w:rsid w:val="00BD3AF1"/>
    <w:rsid w:val="00BD457A"/>
    <w:rsid w:val="00BD5548"/>
    <w:rsid w:val="00BD64C1"/>
    <w:rsid w:val="00BE1903"/>
    <w:rsid w:val="00BE2A2C"/>
    <w:rsid w:val="00BE733D"/>
    <w:rsid w:val="00BE7B87"/>
    <w:rsid w:val="00BF01DA"/>
    <w:rsid w:val="00BF0392"/>
    <w:rsid w:val="00BF0895"/>
    <w:rsid w:val="00BF6493"/>
    <w:rsid w:val="00C01F8F"/>
    <w:rsid w:val="00C0220D"/>
    <w:rsid w:val="00C057E3"/>
    <w:rsid w:val="00C05B14"/>
    <w:rsid w:val="00C06677"/>
    <w:rsid w:val="00C0740F"/>
    <w:rsid w:val="00C10137"/>
    <w:rsid w:val="00C1023C"/>
    <w:rsid w:val="00C1099C"/>
    <w:rsid w:val="00C117CF"/>
    <w:rsid w:val="00C2162C"/>
    <w:rsid w:val="00C21725"/>
    <w:rsid w:val="00C22911"/>
    <w:rsid w:val="00C23EC7"/>
    <w:rsid w:val="00C2473A"/>
    <w:rsid w:val="00C24FEF"/>
    <w:rsid w:val="00C25446"/>
    <w:rsid w:val="00C26466"/>
    <w:rsid w:val="00C35C2F"/>
    <w:rsid w:val="00C35D89"/>
    <w:rsid w:val="00C43628"/>
    <w:rsid w:val="00C465ED"/>
    <w:rsid w:val="00C46CBE"/>
    <w:rsid w:val="00C47D57"/>
    <w:rsid w:val="00C50438"/>
    <w:rsid w:val="00C513DF"/>
    <w:rsid w:val="00C51707"/>
    <w:rsid w:val="00C5231D"/>
    <w:rsid w:val="00C53EC8"/>
    <w:rsid w:val="00C546AA"/>
    <w:rsid w:val="00C55BFA"/>
    <w:rsid w:val="00C56300"/>
    <w:rsid w:val="00C6033D"/>
    <w:rsid w:val="00C6144F"/>
    <w:rsid w:val="00C61D67"/>
    <w:rsid w:val="00C61F8D"/>
    <w:rsid w:val="00C62CEA"/>
    <w:rsid w:val="00C67C13"/>
    <w:rsid w:val="00C74C79"/>
    <w:rsid w:val="00C753D9"/>
    <w:rsid w:val="00C75E4C"/>
    <w:rsid w:val="00C7602B"/>
    <w:rsid w:val="00C7731B"/>
    <w:rsid w:val="00C80848"/>
    <w:rsid w:val="00C80BB3"/>
    <w:rsid w:val="00C81340"/>
    <w:rsid w:val="00C82265"/>
    <w:rsid w:val="00C87F89"/>
    <w:rsid w:val="00C9049D"/>
    <w:rsid w:val="00C91965"/>
    <w:rsid w:val="00C9363A"/>
    <w:rsid w:val="00C93C64"/>
    <w:rsid w:val="00C94B58"/>
    <w:rsid w:val="00C95292"/>
    <w:rsid w:val="00C952D0"/>
    <w:rsid w:val="00C96D47"/>
    <w:rsid w:val="00CA0ED3"/>
    <w:rsid w:val="00CA0F17"/>
    <w:rsid w:val="00CA6C2B"/>
    <w:rsid w:val="00CC0CDD"/>
    <w:rsid w:val="00CC1CDB"/>
    <w:rsid w:val="00CC3243"/>
    <w:rsid w:val="00CC3BD1"/>
    <w:rsid w:val="00CC651C"/>
    <w:rsid w:val="00CC6B6C"/>
    <w:rsid w:val="00CD1139"/>
    <w:rsid w:val="00CD4568"/>
    <w:rsid w:val="00CD4EAE"/>
    <w:rsid w:val="00CD5BE3"/>
    <w:rsid w:val="00CD7717"/>
    <w:rsid w:val="00CE524A"/>
    <w:rsid w:val="00CE68CD"/>
    <w:rsid w:val="00CE7575"/>
    <w:rsid w:val="00CF0C48"/>
    <w:rsid w:val="00CF58B1"/>
    <w:rsid w:val="00D010C2"/>
    <w:rsid w:val="00D1120D"/>
    <w:rsid w:val="00D119C2"/>
    <w:rsid w:val="00D138C9"/>
    <w:rsid w:val="00D144CF"/>
    <w:rsid w:val="00D15005"/>
    <w:rsid w:val="00D16C1F"/>
    <w:rsid w:val="00D214F7"/>
    <w:rsid w:val="00D21A2E"/>
    <w:rsid w:val="00D240BF"/>
    <w:rsid w:val="00D254AA"/>
    <w:rsid w:val="00D33159"/>
    <w:rsid w:val="00D35F4B"/>
    <w:rsid w:val="00D36575"/>
    <w:rsid w:val="00D36932"/>
    <w:rsid w:val="00D373B0"/>
    <w:rsid w:val="00D40B7F"/>
    <w:rsid w:val="00D421A7"/>
    <w:rsid w:val="00D432F7"/>
    <w:rsid w:val="00D43BA4"/>
    <w:rsid w:val="00D43E91"/>
    <w:rsid w:val="00D44693"/>
    <w:rsid w:val="00D476E6"/>
    <w:rsid w:val="00D4793D"/>
    <w:rsid w:val="00D500F5"/>
    <w:rsid w:val="00D50673"/>
    <w:rsid w:val="00D50F7B"/>
    <w:rsid w:val="00D530CD"/>
    <w:rsid w:val="00D53CBE"/>
    <w:rsid w:val="00D561E9"/>
    <w:rsid w:val="00D56F8A"/>
    <w:rsid w:val="00D61C54"/>
    <w:rsid w:val="00D63984"/>
    <w:rsid w:val="00D63A5C"/>
    <w:rsid w:val="00D654E6"/>
    <w:rsid w:val="00D659EE"/>
    <w:rsid w:val="00D67040"/>
    <w:rsid w:val="00D67C54"/>
    <w:rsid w:val="00D70B67"/>
    <w:rsid w:val="00D73789"/>
    <w:rsid w:val="00D74EB3"/>
    <w:rsid w:val="00D74F7C"/>
    <w:rsid w:val="00D76AE1"/>
    <w:rsid w:val="00D77CB9"/>
    <w:rsid w:val="00D8065D"/>
    <w:rsid w:val="00D80954"/>
    <w:rsid w:val="00D839C3"/>
    <w:rsid w:val="00D851F4"/>
    <w:rsid w:val="00D86356"/>
    <w:rsid w:val="00D91F3C"/>
    <w:rsid w:val="00D92838"/>
    <w:rsid w:val="00D934D9"/>
    <w:rsid w:val="00D95F60"/>
    <w:rsid w:val="00DA07CB"/>
    <w:rsid w:val="00DA17C0"/>
    <w:rsid w:val="00DA3864"/>
    <w:rsid w:val="00DA3D99"/>
    <w:rsid w:val="00DA7040"/>
    <w:rsid w:val="00DA7819"/>
    <w:rsid w:val="00DB19E0"/>
    <w:rsid w:val="00DB208A"/>
    <w:rsid w:val="00DB374C"/>
    <w:rsid w:val="00DB3DC6"/>
    <w:rsid w:val="00DB4230"/>
    <w:rsid w:val="00DB5A55"/>
    <w:rsid w:val="00DB5BA1"/>
    <w:rsid w:val="00DB7EE5"/>
    <w:rsid w:val="00DC3A01"/>
    <w:rsid w:val="00DC61CE"/>
    <w:rsid w:val="00DC63A2"/>
    <w:rsid w:val="00DC7D70"/>
    <w:rsid w:val="00DD256D"/>
    <w:rsid w:val="00DE158D"/>
    <w:rsid w:val="00DE1B91"/>
    <w:rsid w:val="00DE2229"/>
    <w:rsid w:val="00DE224C"/>
    <w:rsid w:val="00DE2353"/>
    <w:rsid w:val="00DE6BC1"/>
    <w:rsid w:val="00DF07FD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05EB3"/>
    <w:rsid w:val="00E133FF"/>
    <w:rsid w:val="00E14387"/>
    <w:rsid w:val="00E1546A"/>
    <w:rsid w:val="00E156F4"/>
    <w:rsid w:val="00E1734A"/>
    <w:rsid w:val="00E20DEC"/>
    <w:rsid w:val="00E22988"/>
    <w:rsid w:val="00E2422E"/>
    <w:rsid w:val="00E24CC7"/>
    <w:rsid w:val="00E264D6"/>
    <w:rsid w:val="00E26952"/>
    <w:rsid w:val="00E2783F"/>
    <w:rsid w:val="00E33DD0"/>
    <w:rsid w:val="00E36B9B"/>
    <w:rsid w:val="00E40BC9"/>
    <w:rsid w:val="00E42B35"/>
    <w:rsid w:val="00E42B6D"/>
    <w:rsid w:val="00E4306E"/>
    <w:rsid w:val="00E44563"/>
    <w:rsid w:val="00E46700"/>
    <w:rsid w:val="00E46A80"/>
    <w:rsid w:val="00E4709D"/>
    <w:rsid w:val="00E50601"/>
    <w:rsid w:val="00E50C80"/>
    <w:rsid w:val="00E53674"/>
    <w:rsid w:val="00E545FA"/>
    <w:rsid w:val="00E55F67"/>
    <w:rsid w:val="00E579F8"/>
    <w:rsid w:val="00E61234"/>
    <w:rsid w:val="00E6578A"/>
    <w:rsid w:val="00E65963"/>
    <w:rsid w:val="00E66F18"/>
    <w:rsid w:val="00E67D69"/>
    <w:rsid w:val="00E70D2B"/>
    <w:rsid w:val="00E71F53"/>
    <w:rsid w:val="00E72203"/>
    <w:rsid w:val="00E74110"/>
    <w:rsid w:val="00E74A6C"/>
    <w:rsid w:val="00E755AE"/>
    <w:rsid w:val="00E7572D"/>
    <w:rsid w:val="00E76585"/>
    <w:rsid w:val="00E80132"/>
    <w:rsid w:val="00E8188A"/>
    <w:rsid w:val="00E82B48"/>
    <w:rsid w:val="00E83177"/>
    <w:rsid w:val="00E84AD7"/>
    <w:rsid w:val="00E8770D"/>
    <w:rsid w:val="00E932B7"/>
    <w:rsid w:val="00E94191"/>
    <w:rsid w:val="00E96459"/>
    <w:rsid w:val="00EA07CC"/>
    <w:rsid w:val="00EA158A"/>
    <w:rsid w:val="00EA16AC"/>
    <w:rsid w:val="00EA1F2A"/>
    <w:rsid w:val="00EA258F"/>
    <w:rsid w:val="00EA25C0"/>
    <w:rsid w:val="00EA382A"/>
    <w:rsid w:val="00EA3CC9"/>
    <w:rsid w:val="00EB4E71"/>
    <w:rsid w:val="00EC0133"/>
    <w:rsid w:val="00EC1025"/>
    <w:rsid w:val="00EC151B"/>
    <w:rsid w:val="00EC44D5"/>
    <w:rsid w:val="00EC61DC"/>
    <w:rsid w:val="00EC7987"/>
    <w:rsid w:val="00ED008E"/>
    <w:rsid w:val="00ED1D4C"/>
    <w:rsid w:val="00ED2013"/>
    <w:rsid w:val="00ED316E"/>
    <w:rsid w:val="00ED4ACB"/>
    <w:rsid w:val="00ED5658"/>
    <w:rsid w:val="00ED6087"/>
    <w:rsid w:val="00ED70D4"/>
    <w:rsid w:val="00EE1053"/>
    <w:rsid w:val="00EE2F55"/>
    <w:rsid w:val="00EE426A"/>
    <w:rsid w:val="00EF0174"/>
    <w:rsid w:val="00EF10D0"/>
    <w:rsid w:val="00EF30FC"/>
    <w:rsid w:val="00EF6798"/>
    <w:rsid w:val="00EF6C6B"/>
    <w:rsid w:val="00F009AA"/>
    <w:rsid w:val="00F03E77"/>
    <w:rsid w:val="00F0532D"/>
    <w:rsid w:val="00F058E4"/>
    <w:rsid w:val="00F071FB"/>
    <w:rsid w:val="00F12897"/>
    <w:rsid w:val="00F13194"/>
    <w:rsid w:val="00F13199"/>
    <w:rsid w:val="00F14501"/>
    <w:rsid w:val="00F2002C"/>
    <w:rsid w:val="00F21148"/>
    <w:rsid w:val="00F23E43"/>
    <w:rsid w:val="00F267DC"/>
    <w:rsid w:val="00F272F8"/>
    <w:rsid w:val="00F273BC"/>
    <w:rsid w:val="00F3625E"/>
    <w:rsid w:val="00F4145F"/>
    <w:rsid w:val="00F42A2F"/>
    <w:rsid w:val="00F42B3E"/>
    <w:rsid w:val="00F4608D"/>
    <w:rsid w:val="00F506F0"/>
    <w:rsid w:val="00F51488"/>
    <w:rsid w:val="00F51FFF"/>
    <w:rsid w:val="00F52E6A"/>
    <w:rsid w:val="00F57BAE"/>
    <w:rsid w:val="00F60F4A"/>
    <w:rsid w:val="00F61DE5"/>
    <w:rsid w:val="00F627C7"/>
    <w:rsid w:val="00F629B8"/>
    <w:rsid w:val="00F62BCC"/>
    <w:rsid w:val="00F67411"/>
    <w:rsid w:val="00F713B4"/>
    <w:rsid w:val="00F743AA"/>
    <w:rsid w:val="00F776E4"/>
    <w:rsid w:val="00F84D14"/>
    <w:rsid w:val="00F8517D"/>
    <w:rsid w:val="00F85D49"/>
    <w:rsid w:val="00F875B4"/>
    <w:rsid w:val="00F902B3"/>
    <w:rsid w:val="00F9590B"/>
    <w:rsid w:val="00F95DF1"/>
    <w:rsid w:val="00F96EFC"/>
    <w:rsid w:val="00F976BA"/>
    <w:rsid w:val="00FA11F3"/>
    <w:rsid w:val="00FA4353"/>
    <w:rsid w:val="00FA5FA0"/>
    <w:rsid w:val="00FA6E92"/>
    <w:rsid w:val="00FA7182"/>
    <w:rsid w:val="00FB078D"/>
    <w:rsid w:val="00FB1513"/>
    <w:rsid w:val="00FB1631"/>
    <w:rsid w:val="00FB4396"/>
    <w:rsid w:val="00FC0B26"/>
    <w:rsid w:val="00FC0C66"/>
    <w:rsid w:val="00FC10B6"/>
    <w:rsid w:val="00FC1C45"/>
    <w:rsid w:val="00FC5735"/>
    <w:rsid w:val="00FC6815"/>
    <w:rsid w:val="00FC77AD"/>
    <w:rsid w:val="00FD1EFA"/>
    <w:rsid w:val="00FD2CC9"/>
    <w:rsid w:val="00FD55EE"/>
    <w:rsid w:val="00FD5C77"/>
    <w:rsid w:val="00FD7035"/>
    <w:rsid w:val="00FD7172"/>
    <w:rsid w:val="00FD77DB"/>
    <w:rsid w:val="00FE04B7"/>
    <w:rsid w:val="00FE134F"/>
    <w:rsid w:val="00FE201B"/>
    <w:rsid w:val="00FE679F"/>
    <w:rsid w:val="00FE6A37"/>
    <w:rsid w:val="00FE78F2"/>
    <w:rsid w:val="00FF2C6C"/>
    <w:rsid w:val="00FF498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422C6560A9E570D525ED4C66884EDB1FEF132E0DBB31DDCD8126BDAlAV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0359-5757-41D8-BEF6-401B529C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Настя</cp:lastModifiedBy>
  <cp:revision>29</cp:revision>
  <cp:lastPrinted>2016-04-19T05:02:00Z</cp:lastPrinted>
  <dcterms:created xsi:type="dcterms:W3CDTF">2017-11-01T06:09:00Z</dcterms:created>
  <dcterms:modified xsi:type="dcterms:W3CDTF">2018-06-06T12:58:00Z</dcterms:modified>
</cp:coreProperties>
</file>