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Муниципальное образование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Сельское поселение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 xml:space="preserve">Нефтеюганский </w:t>
      </w:r>
      <w:r w:rsidR="00C42621">
        <w:rPr>
          <w:rFonts w:ascii="Arial" w:eastAsia="Times New Roman" w:hAnsi="Arial" w:cs="Arial"/>
          <w:b/>
          <w:bCs/>
        </w:rPr>
        <w:t xml:space="preserve">муниципальный </w:t>
      </w:r>
      <w:r w:rsidRPr="00C23FEA">
        <w:rPr>
          <w:rFonts w:ascii="Arial" w:eastAsia="Times New Roman" w:hAnsi="Arial" w:cs="Arial"/>
          <w:b/>
          <w:bCs/>
        </w:rPr>
        <w:t>район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3FEA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C23FEA" w:rsidRPr="00C23FEA" w:rsidTr="00C23FE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3FEA" w:rsidRPr="00C23FEA" w:rsidRDefault="000C0F10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13.08.2024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C23FEA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3FEA" w:rsidRPr="00C23FEA" w:rsidRDefault="000C0F10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154-па</w:t>
            </w:r>
          </w:p>
        </w:tc>
      </w:tr>
    </w:tbl>
    <w:p w:rsidR="00C23FEA" w:rsidRPr="00A3741F" w:rsidRDefault="00C23FEA" w:rsidP="009E75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A3741F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:rsidR="000736B8" w:rsidRPr="00954F63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7965" w:rsidRPr="00E40E3D" w:rsidRDefault="00AB7965" w:rsidP="00AB79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сельского поселения Каркатеевы от </w:t>
      </w:r>
      <w:r w:rsidR="00C8704B">
        <w:rPr>
          <w:rFonts w:ascii="Arial" w:eastAsia="Times New Roman" w:hAnsi="Arial" w:cs="Arial"/>
          <w:bCs/>
          <w:sz w:val="26"/>
          <w:szCs w:val="26"/>
        </w:rPr>
        <w:t>2</w:t>
      </w:r>
      <w:r w:rsidRPr="00E40E3D">
        <w:rPr>
          <w:rFonts w:ascii="Arial" w:eastAsia="Times New Roman" w:hAnsi="Arial" w:cs="Arial"/>
          <w:bCs/>
          <w:sz w:val="26"/>
          <w:szCs w:val="26"/>
        </w:rPr>
        <w:t>0.</w:t>
      </w:r>
      <w:r w:rsidR="00C8704B">
        <w:rPr>
          <w:rFonts w:ascii="Arial" w:eastAsia="Times New Roman" w:hAnsi="Arial" w:cs="Arial"/>
          <w:bCs/>
          <w:sz w:val="26"/>
          <w:szCs w:val="26"/>
        </w:rPr>
        <w:t>05</w:t>
      </w:r>
      <w:r w:rsidRPr="00E40E3D">
        <w:rPr>
          <w:rFonts w:ascii="Arial" w:eastAsia="Times New Roman" w:hAnsi="Arial" w:cs="Arial"/>
          <w:bCs/>
          <w:sz w:val="26"/>
          <w:szCs w:val="26"/>
        </w:rPr>
        <w:t>.20</w:t>
      </w:r>
      <w:r w:rsidR="00C8704B">
        <w:rPr>
          <w:rFonts w:ascii="Arial" w:eastAsia="Times New Roman" w:hAnsi="Arial" w:cs="Arial"/>
          <w:bCs/>
          <w:sz w:val="26"/>
          <w:szCs w:val="26"/>
        </w:rPr>
        <w:t>22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 w:rsidR="00C8704B">
        <w:rPr>
          <w:rFonts w:ascii="Arial" w:eastAsia="Times New Roman" w:hAnsi="Arial" w:cs="Arial"/>
          <w:bCs/>
          <w:sz w:val="26"/>
          <w:szCs w:val="26"/>
        </w:rPr>
        <w:t>70</w:t>
      </w:r>
      <w:r w:rsidRPr="00E40E3D">
        <w:rPr>
          <w:rFonts w:ascii="Arial" w:eastAsia="Times New Roman" w:hAnsi="Arial" w:cs="Arial"/>
          <w:bCs/>
          <w:sz w:val="26"/>
          <w:szCs w:val="26"/>
        </w:rPr>
        <w:t>-па «Об утверждении Административного регламента предоставления муниципальной услуги «</w:t>
      </w:r>
      <w:r w:rsidR="00C8704B" w:rsidRPr="00C8704B">
        <w:rPr>
          <w:rFonts w:ascii="Arial" w:eastAsia="Times New Roman" w:hAnsi="Arial" w:cs="Arial"/>
          <w:bCs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E40E3D">
        <w:rPr>
          <w:rFonts w:ascii="Arial" w:eastAsia="Times New Roman" w:hAnsi="Arial" w:cs="Arial"/>
          <w:bCs/>
          <w:sz w:val="26"/>
          <w:szCs w:val="26"/>
        </w:rPr>
        <w:t>»</w:t>
      </w:r>
    </w:p>
    <w:p w:rsidR="006B49F8" w:rsidRDefault="006B49F8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Default="00EE57C6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Pr="002D45E0" w:rsidRDefault="00EE57C6" w:rsidP="002D45E0">
      <w:pPr>
        <w:spacing w:after="0" w:line="240" w:lineRule="auto"/>
        <w:ind w:firstLine="709"/>
        <w:jc w:val="both"/>
        <w:rPr>
          <w:rFonts w:ascii="Arial" w:hAnsi="Arial"/>
          <w:sz w:val="26"/>
        </w:rPr>
      </w:pPr>
      <w:r w:rsidRPr="002D45E0">
        <w:rPr>
          <w:rFonts w:ascii="Arial" w:hAnsi="Arial"/>
          <w:sz w:val="26"/>
        </w:rPr>
        <w:t xml:space="preserve">В </w:t>
      </w:r>
      <w:r w:rsidR="00C42621">
        <w:rPr>
          <w:rFonts w:ascii="Arial" w:hAnsi="Arial"/>
          <w:sz w:val="26"/>
        </w:rPr>
        <w:t xml:space="preserve">соответствии с </w:t>
      </w:r>
      <w:r w:rsidR="002D45E0" w:rsidRPr="002D45E0">
        <w:rPr>
          <w:rFonts w:ascii="Arial" w:hAnsi="Arial"/>
          <w:sz w:val="26"/>
        </w:rPr>
        <w:t>В соответствии с Жилищным кодексом Российской Федерации, Федеральным законом от 27.07.2010 №</w:t>
      </w:r>
      <w:r w:rsidR="002D45E0">
        <w:rPr>
          <w:rFonts w:ascii="Arial" w:hAnsi="Arial"/>
          <w:sz w:val="26"/>
        </w:rPr>
        <w:t xml:space="preserve"> </w:t>
      </w:r>
      <w:r w:rsidR="002D45E0" w:rsidRPr="002D45E0">
        <w:rPr>
          <w:rFonts w:ascii="Arial" w:hAnsi="Arial"/>
          <w:sz w:val="26"/>
        </w:rPr>
        <w:t>210-ФЗ «Об организации предоставления государственных и муниципальных услуг», приказом Минстроя России от 04.04.2024 №</w:t>
      </w:r>
      <w:r w:rsidR="002D45E0">
        <w:rPr>
          <w:rFonts w:ascii="Arial" w:hAnsi="Arial"/>
          <w:sz w:val="26"/>
        </w:rPr>
        <w:t xml:space="preserve"> </w:t>
      </w:r>
      <w:r w:rsidR="002D45E0" w:rsidRPr="002D45E0">
        <w:rPr>
          <w:rFonts w:ascii="Arial" w:hAnsi="Arial"/>
          <w:sz w:val="26"/>
        </w:rPr>
        <w:t>240/</w:t>
      </w:r>
      <w:proofErr w:type="spellStart"/>
      <w:r w:rsidR="002D45E0" w:rsidRPr="002D45E0">
        <w:rPr>
          <w:rFonts w:ascii="Arial" w:hAnsi="Arial"/>
          <w:sz w:val="26"/>
        </w:rPr>
        <w:t>пр</w:t>
      </w:r>
      <w:proofErr w:type="spellEnd"/>
      <w:r w:rsidR="002D45E0" w:rsidRPr="002D45E0">
        <w:rPr>
          <w:rFonts w:ascii="Arial" w:hAnsi="Arial"/>
          <w:sz w:val="26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</w:t>
      </w:r>
      <w:r w:rsidR="002D45E0">
        <w:rPr>
          <w:rFonts w:ascii="Arial" w:hAnsi="Arial"/>
          <w:sz w:val="26"/>
        </w:rPr>
        <w:t xml:space="preserve">тверждающего принятие решения о </w:t>
      </w:r>
      <w:r w:rsidR="002D45E0" w:rsidRPr="002D45E0">
        <w:rPr>
          <w:rFonts w:ascii="Arial" w:hAnsi="Arial"/>
          <w:sz w:val="26"/>
        </w:rPr>
        <w:t xml:space="preserve">согласовании или об отказе в согласовании переустройства и (или) перепланировки помещения в многоквартирном доме», в целях приведения муниципального правового акта в соответствие </w:t>
      </w:r>
      <w:r w:rsidR="002D45E0">
        <w:rPr>
          <w:rFonts w:ascii="Arial" w:hAnsi="Arial"/>
          <w:sz w:val="26"/>
        </w:rPr>
        <w:t>с действующим законодательством</w:t>
      </w:r>
      <w:r w:rsidRPr="00CC6003">
        <w:rPr>
          <w:rFonts w:ascii="Arial" w:eastAsia="Times New Roman" w:hAnsi="Arial" w:cs="Arial"/>
          <w:bCs/>
          <w:sz w:val="26"/>
          <w:szCs w:val="26"/>
        </w:rPr>
        <w:t>, п о с т а н о в л я ю:</w:t>
      </w:r>
    </w:p>
    <w:p w:rsidR="00C23FEA" w:rsidRPr="00E40E3D" w:rsidRDefault="00C23FEA" w:rsidP="00E40E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42621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1. 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 xml:space="preserve">Внести </w:t>
      </w:r>
      <w:r>
        <w:rPr>
          <w:rFonts w:ascii="Arial" w:eastAsia="Times New Roman" w:hAnsi="Arial" w:cs="Arial"/>
          <w:bCs/>
          <w:sz w:val="26"/>
          <w:szCs w:val="26"/>
        </w:rPr>
        <w:t>в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 xml:space="preserve"> постановлени</w:t>
      </w:r>
      <w:r>
        <w:rPr>
          <w:rFonts w:ascii="Arial" w:eastAsia="Times New Roman" w:hAnsi="Arial" w:cs="Arial"/>
          <w:bCs/>
          <w:sz w:val="26"/>
          <w:szCs w:val="26"/>
        </w:rPr>
        <w:t>е</w:t>
      </w:r>
      <w:r w:rsidR="00954F63" w:rsidRPr="00C4262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 xml:space="preserve">администрации сельского </w:t>
      </w:r>
      <w:r>
        <w:rPr>
          <w:rFonts w:ascii="Arial" w:eastAsia="Times New Roman" w:hAnsi="Arial" w:cs="Arial"/>
          <w:bCs/>
          <w:sz w:val="26"/>
          <w:szCs w:val="26"/>
        </w:rPr>
        <w:t>поселения Каркатеевы от 20.05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>.20</w:t>
      </w:r>
      <w:r>
        <w:rPr>
          <w:rFonts w:ascii="Arial" w:eastAsia="Times New Roman" w:hAnsi="Arial" w:cs="Arial"/>
          <w:bCs/>
          <w:sz w:val="26"/>
          <w:szCs w:val="26"/>
        </w:rPr>
        <w:t>22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>
        <w:rPr>
          <w:rFonts w:ascii="Arial" w:eastAsia="Times New Roman" w:hAnsi="Arial" w:cs="Arial"/>
          <w:bCs/>
          <w:sz w:val="26"/>
          <w:szCs w:val="26"/>
        </w:rPr>
        <w:t>70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-па </w:t>
      </w:r>
      <w:r w:rsidR="000B78C3" w:rsidRPr="00C42621">
        <w:rPr>
          <w:rFonts w:ascii="Arial" w:eastAsia="Times New Roman" w:hAnsi="Arial" w:cs="Arial"/>
          <w:bCs/>
          <w:sz w:val="26"/>
          <w:szCs w:val="26"/>
        </w:rPr>
        <w:t>«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Об </w:t>
      </w:r>
      <w:r w:rsidR="00AB7965" w:rsidRPr="00C42621">
        <w:rPr>
          <w:rFonts w:ascii="Arial" w:eastAsia="Times New Roman" w:hAnsi="Arial" w:cs="Arial"/>
          <w:bCs/>
          <w:sz w:val="26"/>
          <w:szCs w:val="26"/>
        </w:rPr>
        <w:t>утверждении Административного регламента предоставления муниципальной услуги «</w:t>
      </w:r>
      <w:r w:rsidRPr="00C8704B">
        <w:rPr>
          <w:rFonts w:ascii="Arial" w:eastAsiaTheme="minorEastAsia" w:hAnsi="Arial"/>
          <w:sz w:val="26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0B78C3" w:rsidRPr="00C8704B">
        <w:rPr>
          <w:rFonts w:ascii="Arial" w:eastAsiaTheme="minorEastAsia" w:hAnsi="Arial"/>
          <w:sz w:val="26"/>
          <w:lang w:eastAsia="ru-RU"/>
        </w:rPr>
        <w:t>»</w:t>
      </w:r>
      <w:r w:rsidR="00C42621" w:rsidRPr="00C8704B">
        <w:rPr>
          <w:rFonts w:ascii="Arial" w:eastAsiaTheme="minorEastAsia" w:hAnsi="Arial"/>
          <w:sz w:val="26"/>
          <w:lang w:eastAsia="ru-RU"/>
        </w:rPr>
        <w:t xml:space="preserve"> следующие изменения:</w:t>
      </w:r>
      <w:r w:rsidR="00A3741F" w:rsidRPr="00C8704B">
        <w:rPr>
          <w:rFonts w:ascii="Arial" w:eastAsiaTheme="minorEastAsia" w:hAnsi="Arial"/>
          <w:sz w:val="26"/>
          <w:lang w:eastAsia="ru-RU"/>
        </w:rPr>
        <w:t xml:space="preserve"> </w:t>
      </w:r>
    </w:p>
    <w:p w:rsidR="00C8704B" w:rsidRDefault="00C42621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1.1.</w:t>
      </w:r>
      <w:r w:rsidR="00C8704B" w:rsidRPr="00C8704B">
        <w:rPr>
          <w:rFonts w:ascii="Arial" w:eastAsiaTheme="minorEastAsia" w:hAnsi="Arial"/>
          <w:sz w:val="26"/>
          <w:lang w:eastAsia="ru-RU"/>
        </w:rPr>
        <w:t xml:space="preserve"> </w:t>
      </w:r>
      <w:r w:rsidR="00C8704B" w:rsidRPr="00C42621">
        <w:rPr>
          <w:rFonts w:ascii="Arial" w:eastAsia="Times New Roman" w:hAnsi="Arial" w:cs="Arial"/>
          <w:bCs/>
          <w:sz w:val="26"/>
          <w:szCs w:val="26"/>
        </w:rPr>
        <w:t>в приложение</w:t>
      </w:r>
      <w:r w:rsidR="00C8704B">
        <w:rPr>
          <w:rFonts w:ascii="Arial" w:eastAsia="Times New Roman" w:hAnsi="Arial" w:cs="Arial"/>
          <w:bCs/>
          <w:sz w:val="26"/>
          <w:szCs w:val="26"/>
        </w:rPr>
        <w:t xml:space="preserve"> 1: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1.1.1. </w:t>
      </w:r>
      <w:r w:rsidRPr="00C8704B">
        <w:rPr>
          <w:rFonts w:ascii="Arial" w:eastAsiaTheme="minorEastAsia" w:hAnsi="Arial"/>
          <w:sz w:val="26"/>
          <w:lang w:eastAsia="ru-RU"/>
        </w:rPr>
        <w:t>абзац 3 пункта 1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1.1.2. </w:t>
      </w:r>
      <w:r w:rsidRPr="00C8704B">
        <w:rPr>
          <w:rFonts w:ascii="Arial" w:eastAsiaTheme="minorEastAsia" w:hAnsi="Arial"/>
          <w:sz w:val="26"/>
          <w:lang w:eastAsia="ru-RU"/>
        </w:rPr>
        <w:t>абзац четвертый пункта 18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lastRenderedPageBreak/>
        <w:t>«приказом Минстроя России от 04.04.2024 №</w:t>
      </w:r>
      <w:r>
        <w:rPr>
          <w:rFonts w:ascii="Arial" w:eastAsiaTheme="minorEastAsia" w:hAnsi="Arial"/>
          <w:sz w:val="26"/>
          <w:lang w:eastAsia="ru-RU"/>
        </w:rPr>
        <w:t xml:space="preserve"> </w:t>
      </w:r>
      <w:r w:rsidRPr="00C8704B">
        <w:rPr>
          <w:rFonts w:ascii="Arial" w:eastAsiaTheme="minorEastAsia" w:hAnsi="Arial"/>
          <w:sz w:val="26"/>
          <w:lang w:eastAsia="ru-RU"/>
        </w:rPr>
        <w:t>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России № 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>);»;</w:t>
      </w:r>
    </w:p>
    <w:p w:rsid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>1.1.3. в пункте</w:t>
      </w:r>
      <w:r w:rsidRPr="00C8704B">
        <w:rPr>
          <w:rFonts w:ascii="Arial" w:eastAsiaTheme="minorEastAsia" w:hAnsi="Arial"/>
          <w:sz w:val="26"/>
          <w:lang w:eastAsia="ru-RU"/>
        </w:rPr>
        <w:t xml:space="preserve"> 19</w:t>
      </w:r>
      <w:r>
        <w:rPr>
          <w:rFonts w:ascii="Arial" w:eastAsiaTheme="minorEastAsia" w:hAnsi="Arial"/>
          <w:sz w:val="26"/>
          <w:lang w:eastAsia="ru-RU"/>
        </w:rPr>
        <w:t>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1.1.3.1. </w:t>
      </w:r>
      <w:r w:rsidRPr="00C8704B">
        <w:rPr>
          <w:rFonts w:ascii="Arial" w:eastAsiaTheme="minorEastAsia" w:hAnsi="Arial"/>
          <w:sz w:val="26"/>
          <w:lang w:eastAsia="ru-RU"/>
        </w:rPr>
        <w:t>в подпункте 1 слова «Правительства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 заменить словами «приказом Минстроя России от 04.04.2024 №</w:t>
      </w:r>
      <w:r>
        <w:rPr>
          <w:rFonts w:ascii="Arial" w:eastAsiaTheme="minorEastAsia" w:hAnsi="Arial"/>
          <w:sz w:val="26"/>
          <w:lang w:eastAsia="ru-RU"/>
        </w:rPr>
        <w:t xml:space="preserve"> </w:t>
      </w:r>
      <w:r w:rsidRPr="00C8704B">
        <w:rPr>
          <w:rFonts w:ascii="Arial" w:eastAsiaTheme="minorEastAsia" w:hAnsi="Arial"/>
          <w:sz w:val="26"/>
          <w:lang w:eastAsia="ru-RU"/>
        </w:rPr>
        <w:t>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 </w:t>
      </w:r>
      <w:r>
        <w:rPr>
          <w:rFonts w:ascii="Arial" w:eastAsiaTheme="minorEastAsia" w:hAnsi="Arial"/>
          <w:sz w:val="26"/>
          <w:lang w:eastAsia="ru-RU"/>
        </w:rPr>
        <w:t xml:space="preserve">1.1.3.2. </w:t>
      </w:r>
      <w:r w:rsidRPr="00C8704B">
        <w:rPr>
          <w:rFonts w:ascii="Arial" w:eastAsiaTheme="minorEastAsia" w:hAnsi="Arial"/>
          <w:sz w:val="26"/>
          <w:lang w:eastAsia="ru-RU"/>
        </w:rPr>
        <w:t>в подпункте 7 слова «жилого» исключить;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1.1.4. </w:t>
      </w:r>
      <w:r w:rsidRPr="00C8704B">
        <w:rPr>
          <w:rFonts w:ascii="Arial" w:eastAsiaTheme="minorEastAsia" w:hAnsi="Arial"/>
          <w:sz w:val="26"/>
          <w:lang w:eastAsia="ru-RU"/>
        </w:rPr>
        <w:t>подпункт 4 пункта 24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«4) несоответствия проекта переустройства и (или) перепланировки помещения в многоквартирном доме требованиям законодательства.»;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1.1.5. </w:t>
      </w:r>
      <w:r w:rsidRPr="00C8704B">
        <w:rPr>
          <w:rFonts w:ascii="Arial" w:eastAsiaTheme="minorEastAsia" w:hAnsi="Arial"/>
          <w:sz w:val="26"/>
          <w:lang w:eastAsia="ru-RU"/>
        </w:rPr>
        <w:t>абзац 4 пункта 30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1.1.6. </w:t>
      </w:r>
      <w:r w:rsidRPr="00C8704B">
        <w:rPr>
          <w:rFonts w:ascii="Arial" w:eastAsiaTheme="minorEastAsia" w:hAnsi="Arial"/>
          <w:sz w:val="26"/>
          <w:lang w:eastAsia="ru-RU"/>
        </w:rPr>
        <w:t>абзац 1 пункта 31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«31.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Актуализированная редакция СНиП 35-01-2001».»;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1.1.7. </w:t>
      </w:r>
      <w:r w:rsidRPr="00C8704B">
        <w:rPr>
          <w:rFonts w:ascii="Arial" w:eastAsiaTheme="minorEastAsia" w:hAnsi="Arial"/>
          <w:sz w:val="26"/>
          <w:lang w:eastAsia="ru-RU"/>
        </w:rPr>
        <w:t>наименование раздела 3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обращались»;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1.1.8. </w:t>
      </w:r>
      <w:r w:rsidRPr="00C8704B">
        <w:rPr>
          <w:rFonts w:ascii="Arial" w:eastAsiaTheme="minorEastAsia" w:hAnsi="Arial"/>
          <w:sz w:val="26"/>
          <w:lang w:eastAsia="ru-RU"/>
        </w:rPr>
        <w:t>абзац 4 пункта 36.2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Pr="00C8704B">
        <w:rPr>
          <w:rFonts w:ascii="Arial" w:eastAsiaTheme="minorEastAsia" w:hAnsi="Arial"/>
          <w:sz w:val="26"/>
          <w:lang w:eastAsia="ru-RU"/>
        </w:rPr>
        <w:lastRenderedPageBreak/>
        <w:t>устранения посредством информационного сообщения непосредственно в электронной форме запроса.»;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1.1.9. </w:t>
      </w:r>
      <w:r w:rsidRPr="00C8704B">
        <w:rPr>
          <w:rFonts w:ascii="Arial" w:eastAsiaTheme="minorEastAsia" w:hAnsi="Arial"/>
          <w:sz w:val="26"/>
          <w:lang w:eastAsia="ru-RU"/>
        </w:rPr>
        <w:t>в абзаце втором пункта 38 слова «Правительства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 заменить словами «приказом Минстроя России от 04.04.2024 №</w:t>
      </w:r>
      <w:r>
        <w:rPr>
          <w:rFonts w:ascii="Arial" w:eastAsiaTheme="minorEastAsia" w:hAnsi="Arial"/>
          <w:sz w:val="26"/>
          <w:lang w:eastAsia="ru-RU"/>
        </w:rPr>
        <w:t xml:space="preserve"> </w:t>
      </w:r>
      <w:r w:rsidRPr="00C8704B">
        <w:rPr>
          <w:rFonts w:ascii="Arial" w:eastAsiaTheme="minorEastAsia" w:hAnsi="Arial"/>
          <w:sz w:val="26"/>
          <w:lang w:eastAsia="ru-RU"/>
        </w:rPr>
        <w:t>240/</w:t>
      </w:r>
      <w:proofErr w:type="spellStart"/>
      <w:r w:rsidRPr="00C8704B">
        <w:rPr>
          <w:rFonts w:ascii="Arial" w:eastAsiaTheme="minorEastAsia" w:hAnsi="Arial"/>
          <w:sz w:val="26"/>
          <w:lang w:eastAsia="ru-RU"/>
        </w:rPr>
        <w:t>пр</w:t>
      </w:r>
      <w:proofErr w:type="spellEnd"/>
      <w:r w:rsidRPr="00C8704B">
        <w:rPr>
          <w:rFonts w:ascii="Arial" w:eastAsiaTheme="minorEastAsia" w:hAnsi="Arial"/>
          <w:sz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1.1.10. </w:t>
      </w:r>
      <w:r w:rsidRPr="00C8704B">
        <w:rPr>
          <w:rFonts w:ascii="Arial" w:eastAsiaTheme="minorEastAsia" w:hAnsi="Arial"/>
          <w:sz w:val="26"/>
          <w:lang w:eastAsia="ru-RU"/>
        </w:rPr>
        <w:t>пункт 46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«1. Жалоба подается в письменной форме на бумажном носителе, в электронной форме в Уполномоченный орган, МФЦ, а также в организации, предусмотренные </w:t>
      </w:r>
      <w:hyperlink r:id="rId8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 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210-ФЗ, подаются руководителям этих организаций. 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bookmarkStart w:id="0" w:name="P01F7"/>
      <w:bookmarkEnd w:id="0"/>
      <w:r w:rsidRPr="00C8704B">
        <w:rPr>
          <w:rFonts w:ascii="Arial" w:eastAsiaTheme="minorEastAsia" w:hAnsi="Arial"/>
          <w:sz w:val="26"/>
          <w:lang w:eastAsia="ru-RU"/>
        </w:rPr>
        <w:t>2. Жалоба на решения и действия (бездействие) Уполномоченного органа, предоставляющего муниципальную услугу, служащего,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</w:t>
      </w:r>
      <w:hyperlink r:id="rId10" w:history="1">
        <w:r w:rsidRPr="00C8704B">
          <w:rPr>
            <w:rFonts w:ascii="Arial" w:eastAsiaTheme="minorEastAsia" w:hAnsi="Arial"/>
            <w:sz w:val="26"/>
            <w:lang w:eastAsia="ru-RU"/>
          </w:rPr>
          <w:t xml:space="preserve"> 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1.1.11. </w:t>
      </w:r>
      <w:r w:rsidRPr="00C8704B">
        <w:rPr>
          <w:rFonts w:ascii="Arial" w:eastAsiaTheme="minorEastAsia" w:hAnsi="Arial"/>
          <w:sz w:val="26"/>
          <w:lang w:eastAsia="ru-RU"/>
        </w:rPr>
        <w:t>пункт 48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«48. </w:t>
      </w:r>
      <w:r w:rsidRPr="00E97722">
        <w:rPr>
          <w:rFonts w:ascii="Arial" w:eastAsiaTheme="minorEastAsia" w:hAnsi="Arial"/>
          <w:sz w:val="26"/>
          <w:lang w:eastAsia="ru-RU"/>
        </w:rPr>
        <w:t>Жалоба должна содержать:</w:t>
      </w:r>
      <w:bookmarkStart w:id="1" w:name="P020B"/>
      <w:bookmarkEnd w:id="1"/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>, его руководителя и (или) работника, организаций, предусмотренных  </w:t>
      </w:r>
      <w:hyperlink r:id="rId11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 xml:space="preserve">, их руководителей и (или) работников, решения и действия (бездействие) которых обжалуются; 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bookmarkStart w:id="2" w:name="P020F"/>
      <w:bookmarkEnd w:id="2"/>
      <w:r w:rsidRPr="00C8704B">
        <w:rPr>
          <w:rFonts w:ascii="Arial" w:eastAsiaTheme="minorEastAsia" w:hAnsi="Arial"/>
          <w:sz w:val="26"/>
          <w:lang w:eastAsia="ru-RU"/>
        </w:rPr>
        <w:t>;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работника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организаций, предусмотренных </w:t>
      </w:r>
      <w:hyperlink r:id="rId12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 xml:space="preserve">, их работников; 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E97722">
        <w:rPr>
          <w:rFonts w:ascii="Arial" w:eastAsiaTheme="minorEastAsia" w:hAnsi="Arial"/>
          <w:sz w:val="26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работника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организаций, предусмотренных </w:t>
      </w:r>
      <w:hyperlink r:id="rId13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>, их работников. Заявителем могут быть представлены документы (при наличии), подтверждающие д</w:t>
      </w:r>
      <w:r w:rsidRPr="00C8704B">
        <w:rPr>
          <w:rFonts w:ascii="Arial" w:eastAsiaTheme="minorEastAsia" w:hAnsi="Arial"/>
          <w:sz w:val="26"/>
          <w:lang w:eastAsia="ru-RU"/>
        </w:rPr>
        <w:t>оводы заявителя, либо их копии.»;</w:t>
      </w:r>
    </w:p>
    <w:p w:rsidR="00C8704B" w:rsidRPr="00E97722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1.1.12. </w:t>
      </w:r>
      <w:r w:rsidRPr="00C8704B">
        <w:rPr>
          <w:rFonts w:ascii="Arial" w:eastAsiaTheme="minorEastAsia" w:hAnsi="Arial"/>
          <w:sz w:val="26"/>
          <w:lang w:eastAsia="ru-RU"/>
        </w:rPr>
        <w:t>пункт 49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 xml:space="preserve">«49. </w:t>
      </w:r>
      <w:r w:rsidRPr="00E97722">
        <w:rPr>
          <w:rFonts w:ascii="Arial" w:eastAsiaTheme="minorEastAsia" w:hAnsi="Arial"/>
          <w:sz w:val="26"/>
          <w:lang w:eastAsia="ru-RU"/>
        </w:rPr>
        <w:t xml:space="preserve">Жалоба, поступившая в орган, предоставляющий муниципальную услугу,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учредителю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в организации, предусмотренные </w:t>
      </w:r>
      <w:hyperlink r:id="rId14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E97722">
        <w:rPr>
          <w:rFonts w:ascii="Arial" w:eastAsiaTheme="minorEastAsia" w:hAnsi="Arial"/>
          <w:sz w:val="26"/>
          <w:lang w:eastAsia="ru-RU"/>
        </w:rPr>
        <w:t xml:space="preserve">, организаций, предусмотренных </w:t>
      </w:r>
      <w:hyperlink r:id="rId15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E97722">
        <w:rPr>
          <w:rFonts w:ascii="Arial" w:eastAsiaTheme="minorEastAsia" w:hAnsi="Arial"/>
          <w:sz w:val="26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C8704B">
        <w:rPr>
          <w:rFonts w:ascii="Arial" w:eastAsiaTheme="minorEastAsia" w:hAnsi="Arial"/>
          <w:sz w:val="26"/>
          <w:lang w:eastAsia="ru-RU"/>
        </w:rPr>
        <w:t>»;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1.1.13. </w:t>
      </w:r>
      <w:r w:rsidRPr="00C8704B">
        <w:rPr>
          <w:rFonts w:ascii="Arial" w:eastAsiaTheme="minorEastAsia" w:hAnsi="Arial"/>
          <w:sz w:val="26"/>
          <w:lang w:eastAsia="ru-RU"/>
        </w:rPr>
        <w:t>в пункте 50: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1.1.13.1. </w:t>
      </w:r>
      <w:r w:rsidRPr="00C8704B">
        <w:rPr>
          <w:rFonts w:ascii="Arial" w:eastAsiaTheme="minorEastAsia" w:hAnsi="Arial"/>
          <w:sz w:val="26"/>
          <w:lang w:eastAsia="ru-RU"/>
        </w:rPr>
        <w:t>абзац второй изложить в следующей редакции:</w:t>
      </w:r>
    </w:p>
    <w:p w:rsidR="00C8704B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 w:rsidRPr="00C8704B">
        <w:rPr>
          <w:rFonts w:ascii="Arial" w:eastAsiaTheme="minorEastAsia" w:hAnsi="Arial"/>
          <w:sz w:val="26"/>
          <w:lang w:eastAsia="ru-RU"/>
        </w:rPr>
        <w:t>«</w:t>
      </w:r>
      <w:r w:rsidRPr="00F070B2">
        <w:rPr>
          <w:rFonts w:ascii="Arial" w:eastAsiaTheme="minorEastAsia" w:hAnsi="Arial"/>
          <w:sz w:val="26"/>
          <w:lang w:eastAsia="ru-RU"/>
        </w:rPr>
        <w:t>В случае признания жалобы подлежащей удовле</w:t>
      </w:r>
      <w:r w:rsidRPr="00C8704B">
        <w:rPr>
          <w:rFonts w:ascii="Arial" w:eastAsiaTheme="minorEastAsia" w:hAnsi="Arial"/>
          <w:sz w:val="26"/>
          <w:lang w:eastAsia="ru-RU"/>
        </w:rPr>
        <w:t>творению в ответе заявителю</w:t>
      </w:r>
      <w:r w:rsidRPr="00F070B2">
        <w:rPr>
          <w:rFonts w:ascii="Arial" w:eastAsiaTheme="minorEastAsia" w:hAnsi="Arial"/>
          <w:sz w:val="26"/>
          <w:lang w:eastAsia="ru-RU"/>
        </w:rPr>
        <w:t>, дается информация о действиях, осуществл</w:t>
      </w:r>
      <w:r w:rsidRPr="00C8704B">
        <w:rPr>
          <w:rFonts w:ascii="Arial" w:eastAsiaTheme="minorEastAsia" w:hAnsi="Arial"/>
          <w:sz w:val="26"/>
          <w:lang w:eastAsia="ru-RU"/>
        </w:rPr>
        <w:t>яемых органом, предоставляющим</w:t>
      </w:r>
      <w:r w:rsidRPr="00F070B2">
        <w:rPr>
          <w:rFonts w:ascii="Arial" w:eastAsiaTheme="minorEastAsia" w:hAnsi="Arial"/>
          <w:sz w:val="26"/>
          <w:lang w:eastAsia="ru-RU"/>
        </w:rPr>
        <w:t xml:space="preserve"> муниципальную услугу, </w:t>
      </w:r>
      <w:r w:rsidRPr="00C8704B">
        <w:rPr>
          <w:rFonts w:ascii="Arial" w:eastAsiaTheme="minorEastAsia" w:hAnsi="Arial"/>
          <w:sz w:val="26"/>
          <w:lang w:eastAsia="ru-RU"/>
        </w:rPr>
        <w:t>МФЦ</w:t>
      </w:r>
      <w:r w:rsidRPr="00F070B2">
        <w:rPr>
          <w:rFonts w:ascii="Arial" w:eastAsiaTheme="minorEastAsia" w:hAnsi="Arial"/>
          <w:sz w:val="26"/>
          <w:lang w:eastAsia="ru-RU"/>
        </w:rPr>
        <w:t xml:space="preserve"> либо организацией, предусмотренной </w:t>
      </w:r>
      <w:hyperlink r:id="rId16" w:history="1">
        <w:r w:rsidRPr="00C8704B">
          <w:rPr>
            <w:rFonts w:ascii="Arial" w:eastAsiaTheme="minorEastAsia" w:hAnsi="Arial"/>
            <w:sz w:val="26"/>
            <w:lang w:eastAsia="ru-RU"/>
          </w:rPr>
          <w:t>частью 1.1 статьи 16 Федерального закона</w:t>
        </w:r>
      </w:hyperlink>
      <w:r w:rsidRPr="00C8704B">
        <w:rPr>
          <w:rFonts w:ascii="Arial" w:eastAsiaTheme="minorEastAsia" w:hAnsi="Arial"/>
          <w:sz w:val="26"/>
          <w:lang w:eastAsia="ru-RU"/>
        </w:rPr>
        <w:t xml:space="preserve"> № 210-ФЗ</w:t>
      </w:r>
      <w:r w:rsidRPr="00F070B2">
        <w:rPr>
          <w:rFonts w:ascii="Arial" w:eastAsiaTheme="minorEastAsia" w:hAnsi="Arial"/>
          <w:sz w:val="26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C8704B">
        <w:rPr>
          <w:rFonts w:ascii="Arial" w:eastAsiaTheme="minorEastAsia" w:hAnsi="Arial"/>
          <w:sz w:val="26"/>
          <w:lang w:eastAsia="ru-RU"/>
        </w:rPr>
        <w:t>»;</w:t>
      </w:r>
    </w:p>
    <w:p w:rsid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Theme="minorEastAsia" w:hAnsi="Arial"/>
          <w:sz w:val="26"/>
          <w:lang w:eastAsia="ru-RU"/>
        </w:rPr>
        <w:t xml:space="preserve">1.1.13.2. </w:t>
      </w:r>
      <w:r w:rsidRPr="00C8704B">
        <w:rPr>
          <w:rFonts w:ascii="Arial" w:eastAsiaTheme="minorEastAsia" w:hAnsi="Arial"/>
          <w:sz w:val="26"/>
          <w:lang w:eastAsia="ru-RU"/>
        </w:rPr>
        <w:t>в абзаце четвертом после слова «лицо,» дополнить словом «работник,»;</w:t>
      </w:r>
    </w:p>
    <w:p w:rsidR="00690433" w:rsidRDefault="00C8704B" w:rsidP="006904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Arial" w:hAnsi="Arial"/>
          <w:sz w:val="26"/>
        </w:rPr>
      </w:pPr>
      <w:r w:rsidRPr="00690433">
        <w:rPr>
          <w:rFonts w:ascii="Arial" w:hAnsi="Arial"/>
          <w:sz w:val="26"/>
        </w:rPr>
        <w:t xml:space="preserve">1.2. </w:t>
      </w:r>
      <w:r w:rsidR="00690433" w:rsidRPr="00690433">
        <w:rPr>
          <w:rFonts w:ascii="Arial" w:hAnsi="Arial"/>
          <w:sz w:val="26"/>
        </w:rPr>
        <w:t xml:space="preserve">Изложить Приложение № 2 к административному регламенту предоставления муниципальной услуги «Согласование проведения </w:t>
      </w:r>
      <w:r w:rsidR="00690433" w:rsidRPr="00690433">
        <w:rPr>
          <w:rFonts w:ascii="Arial" w:hAnsi="Arial"/>
          <w:sz w:val="26"/>
        </w:rPr>
        <w:lastRenderedPageBreak/>
        <w:t>переустройства и (или) перепланировки помещения в многоквартирном доме» в соответствии с Приложением № 1 к настоящему постановлению;</w:t>
      </w:r>
    </w:p>
    <w:p w:rsidR="00690433" w:rsidRDefault="00690433" w:rsidP="006904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1.3. </w:t>
      </w:r>
      <w:r w:rsidRPr="00690433">
        <w:rPr>
          <w:rFonts w:ascii="Arial" w:hAnsi="Arial"/>
          <w:sz w:val="26"/>
        </w:rPr>
        <w:t>Изложить Приложение № 3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в соответствии с Приложением № 2 к настоящему постановлению;</w:t>
      </w:r>
    </w:p>
    <w:p w:rsidR="00C8704B" w:rsidRDefault="00690433" w:rsidP="006904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1.4. </w:t>
      </w:r>
      <w:r w:rsidRPr="00690433">
        <w:rPr>
          <w:rFonts w:ascii="Arial" w:hAnsi="Arial"/>
          <w:sz w:val="26"/>
        </w:rPr>
        <w:t>Приложение № 4 к административному регламенту считать утратившим силу.</w:t>
      </w:r>
    </w:p>
    <w:p w:rsidR="00C8704B" w:rsidRDefault="00C8704B" w:rsidP="00C8704B">
      <w:pPr>
        <w:pStyle w:val="af1"/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2.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      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на официальном сайте </w:t>
      </w:r>
      <w:r w:rsidR="00C42621">
        <w:rPr>
          <w:rFonts w:ascii="Arial" w:eastAsia="Times New Roman" w:hAnsi="Arial" w:cs="Arial"/>
          <w:bCs/>
          <w:sz w:val="26"/>
          <w:szCs w:val="26"/>
        </w:rPr>
        <w:t>органов местного самоуправления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сельского поселения Каркатеевы в сети «Интернет».</w:t>
      </w:r>
    </w:p>
    <w:p w:rsidR="00C8704B" w:rsidRDefault="00C8704B" w:rsidP="00C8704B">
      <w:pPr>
        <w:pStyle w:val="af1"/>
        <w:ind w:firstLine="567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3. </w:t>
      </w:r>
      <w:r w:rsidR="00C23FEA" w:rsidRPr="00C8704B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02F1A" w:rsidRPr="00C8704B" w:rsidRDefault="00C8704B" w:rsidP="00C8704B">
      <w:pPr>
        <w:pStyle w:val="af1"/>
        <w:ind w:firstLine="567"/>
        <w:jc w:val="both"/>
        <w:rPr>
          <w:rFonts w:ascii="Arial" w:eastAsiaTheme="minorEastAsia" w:hAnsi="Arial"/>
          <w:sz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4. </w:t>
      </w:r>
      <w:r w:rsidR="00C23FEA" w:rsidRPr="00C8704B">
        <w:rPr>
          <w:rFonts w:ascii="Arial" w:eastAsia="Times New Roman" w:hAnsi="Arial" w:cs="Arial"/>
          <w:bCs/>
          <w:sz w:val="26"/>
          <w:szCs w:val="26"/>
        </w:rPr>
        <w:t xml:space="preserve">Контроль за выполнением настоящего постановления возложить </w:t>
      </w:r>
      <w:r w:rsidR="00102F1A" w:rsidRPr="00C8704B">
        <w:rPr>
          <w:rFonts w:ascii="Arial" w:eastAsia="Times New Roman" w:hAnsi="Arial" w:cs="Arial"/>
          <w:bCs/>
          <w:sz w:val="26"/>
          <w:szCs w:val="26"/>
        </w:rPr>
        <w:t xml:space="preserve">               </w:t>
      </w:r>
      <w:r w:rsidR="00C23FEA" w:rsidRPr="00C8704B">
        <w:rPr>
          <w:rFonts w:ascii="Arial" w:eastAsia="Times New Roman" w:hAnsi="Arial" w:cs="Arial"/>
          <w:bCs/>
          <w:sz w:val="26"/>
          <w:szCs w:val="26"/>
        </w:rPr>
        <w:t>на заместителя главы С.А. Вишневского.</w:t>
      </w:r>
    </w:p>
    <w:p w:rsidR="00954F63" w:rsidRDefault="00954F63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6851A4" w:rsidRPr="00E40E3D" w:rsidRDefault="006851A4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C6003" w:rsidRDefault="00C42621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>Глава сельского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поселения                                              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          А.В. Архипов</w:t>
      </w: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1</w:t>
      </w: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 w:rsidR="000C0F10" w:rsidRPr="000C0F10">
        <w:rPr>
          <w:rFonts w:ascii="Arial" w:hAnsi="Arial" w:cs="Arial"/>
          <w:sz w:val="26"/>
          <w:szCs w:val="26"/>
          <w:u w:val="single"/>
        </w:rPr>
        <w:t>13.08.2024</w:t>
      </w:r>
      <w:r>
        <w:rPr>
          <w:rFonts w:ascii="Arial" w:hAnsi="Arial" w:cs="Arial"/>
          <w:sz w:val="26"/>
          <w:szCs w:val="26"/>
        </w:rPr>
        <w:t>_ № _</w:t>
      </w:r>
      <w:r w:rsidR="000C0F10" w:rsidRPr="000C0F10">
        <w:rPr>
          <w:rFonts w:ascii="Arial" w:hAnsi="Arial" w:cs="Arial"/>
          <w:sz w:val="26"/>
          <w:szCs w:val="26"/>
          <w:u w:val="single"/>
        </w:rPr>
        <w:t>154-па</w:t>
      </w:r>
      <w:r>
        <w:rPr>
          <w:rFonts w:ascii="Arial" w:hAnsi="Arial" w:cs="Arial"/>
          <w:sz w:val="26"/>
          <w:szCs w:val="26"/>
        </w:rPr>
        <w:t>_</w:t>
      </w: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</w:p>
    <w:p w:rsid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8D5C98">
        <w:rPr>
          <w:rFonts w:ascii="Arial" w:hAnsi="Arial" w:cs="Arial"/>
          <w:sz w:val="26"/>
          <w:szCs w:val="26"/>
        </w:rPr>
        <w:t>Приложение № 2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 xml:space="preserve">«Согласование проведения переустройства 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t>и (или) перепланировки помещения</w:t>
      </w:r>
    </w:p>
    <w:p w:rsidR="008D5C98" w:rsidRPr="008D5C98" w:rsidRDefault="008D5C98" w:rsidP="008D5C98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многоквартирном </w:t>
      </w:r>
      <w:r w:rsidRPr="008D5C98">
        <w:rPr>
          <w:rFonts w:ascii="Arial" w:hAnsi="Arial" w:cs="Arial"/>
          <w:sz w:val="26"/>
          <w:szCs w:val="26"/>
        </w:rPr>
        <w:t>доме»</w:t>
      </w:r>
    </w:p>
    <w:p w:rsidR="008D5C98" w:rsidRPr="000355D7" w:rsidRDefault="008D5C98" w:rsidP="008D5C98">
      <w:pPr>
        <w:jc w:val="both"/>
        <w:rPr>
          <w:rFonts w:cs="Arial"/>
          <w:color w:val="000000"/>
          <w:szCs w:val="26"/>
        </w:rPr>
      </w:pPr>
    </w:p>
    <w:p w:rsidR="0068073A" w:rsidRP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УТВЕРЖДЕНА</w:t>
      </w:r>
    </w:p>
    <w:p w:rsidR="0068073A" w:rsidRP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Приказом Минстроя России</w:t>
      </w:r>
    </w:p>
    <w:p w:rsidR="0068073A" w:rsidRP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от 04.04.2024 № 240/</w:t>
      </w:r>
      <w:proofErr w:type="spellStart"/>
      <w:r w:rsidRPr="0068073A">
        <w:rPr>
          <w:rFonts w:ascii="Arial" w:hAnsi="Arial" w:cs="Arial"/>
          <w:sz w:val="26"/>
          <w:szCs w:val="26"/>
        </w:rPr>
        <w:t>пр</w:t>
      </w:r>
      <w:proofErr w:type="spellEnd"/>
    </w:p>
    <w:p w:rsidR="0068073A" w:rsidRPr="0068073A" w:rsidRDefault="0068073A" w:rsidP="0068073A">
      <w:pPr>
        <w:pStyle w:val="af1"/>
        <w:jc w:val="right"/>
        <w:rPr>
          <w:sz w:val="26"/>
          <w:szCs w:val="26"/>
        </w:rPr>
      </w:pPr>
    </w:p>
    <w:p w:rsidR="0068073A" w:rsidRPr="0068073A" w:rsidRDefault="0068073A" w:rsidP="0068073A">
      <w:pPr>
        <w:pStyle w:val="af1"/>
        <w:jc w:val="center"/>
        <w:rPr>
          <w:rStyle w:val="af2"/>
          <w:rFonts w:ascii="Arial" w:hAnsi="Arial" w:cs="Arial"/>
          <w:sz w:val="26"/>
          <w:szCs w:val="26"/>
        </w:rPr>
      </w:pPr>
      <w:r w:rsidRPr="0068073A">
        <w:rPr>
          <w:rFonts w:ascii="Arial" w:hAnsi="Arial" w:cs="Arial"/>
          <w:sz w:val="26"/>
          <w:szCs w:val="26"/>
        </w:rPr>
        <w:t>Форма заявления о переустройстве и (или) перепланировке жилого помещения</w:t>
      </w:r>
    </w:p>
    <w:tbl>
      <w:tblPr>
        <w:tblW w:w="813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4043"/>
        <w:gridCol w:w="4043"/>
      </w:tblGrid>
      <w:tr w:rsidR="0068073A" w:rsidRPr="0068073A" w:rsidTr="0068073A">
        <w:trPr>
          <w:jc w:val="right"/>
        </w:trPr>
        <w:tc>
          <w:tcPr>
            <w:tcW w:w="0" w:type="auto"/>
            <w:hideMark/>
          </w:tcPr>
          <w:p w:rsidR="0068073A" w:rsidRPr="0068073A" w:rsidRDefault="0068073A" w:rsidP="0068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3" w:type="dxa"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043" w:type="dxa"/>
            <w:tcBorders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br/>
            </w:r>
          </w:p>
        </w:tc>
      </w:tr>
      <w:tr w:rsidR="0068073A" w:rsidRPr="0068073A" w:rsidTr="0068073A">
        <w:trPr>
          <w:jc w:val="right"/>
        </w:trPr>
        <w:tc>
          <w:tcPr>
            <w:tcW w:w="0" w:type="auto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  </w:t>
            </w:r>
          </w:p>
        </w:tc>
        <w:tc>
          <w:tcPr>
            <w:tcW w:w="4043" w:type="dxa"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  </w:t>
            </w:r>
          </w:p>
        </w:tc>
      </w:tr>
      <w:tr w:rsidR="0068073A" w:rsidRPr="0068073A" w:rsidTr="0068073A">
        <w:trPr>
          <w:jc w:val="right"/>
        </w:trPr>
        <w:tc>
          <w:tcPr>
            <w:tcW w:w="0" w:type="auto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  </w:t>
            </w:r>
          </w:p>
        </w:tc>
        <w:tc>
          <w:tcPr>
            <w:tcW w:w="4043" w:type="dxa"/>
          </w:tcPr>
          <w:p w:rsidR="0068073A" w:rsidRPr="0068073A" w:rsidRDefault="0068073A" w:rsidP="0068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68073A">
              <w:rPr>
                <w:rFonts w:ascii="Arial" w:eastAsia="Times New Roman" w:hAnsi="Arial" w:cs="Arial"/>
                <w:sz w:val="19"/>
                <w:szCs w:val="19"/>
              </w:rPr>
              <w:t>перепланируемого</w:t>
            </w:r>
            <w:proofErr w:type="spellEnd"/>
            <w:r w:rsidRPr="0068073A">
              <w:rPr>
                <w:rFonts w:ascii="Arial" w:eastAsia="Times New Roman" w:hAnsi="Arial" w:cs="Arial"/>
                <w:sz w:val="19"/>
                <w:szCs w:val="19"/>
              </w:rPr>
              <w:t xml:space="preserve"> помещения в многоквартирном доме)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ЗАЯВЛЕНИЕ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 переустройстве и (или) перепланировке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в многоквартирном доме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 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от 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(для юридических лиц - полное и сокращенное (при наличии) наименования,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основной государственный регистрационный номер (для иностранного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юридического лица - регистрационный номер, присвоенный данному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юридическому лицу в стране регистрации (инкорпорации), или его аналог);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для физических лиц - фамилия, имя, отчество (при наличии), серия и номер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документа, удостоверяющего личность, адрес регистрации по месту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жительства; для органов государственной власти и местного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самоуправления - полное и сокращенное (при наличии) наименования,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реквизиты нормативного правового акта, в соответствии с которым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осуществляется деятельность данного органа)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Прошу согласовать проведение 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(переустройство, перепланировка или переустройство и перепланировка)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помещения в многоквартирном доме по адресу: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(субъект Российской Федерации, муниципальное образование, улица, дом,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корпус, строение, квартира (комната), номер помещения (последнее -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для нежилых помещений), кадастровый номер объекта недвижимого имущества)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согласно представленному проекту 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 w:rsidRPr="0068073A">
        <w:rPr>
          <w:rFonts w:ascii="Arial" w:eastAsia="Times New Roman" w:hAnsi="Arial" w:cs="Arial"/>
          <w:sz w:val="20"/>
          <w:szCs w:val="20"/>
        </w:rPr>
        <w:t>(переустройство, перепланировка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</w:t>
      </w:r>
      <w:r w:rsidRPr="0068073A">
        <w:rPr>
          <w:rFonts w:ascii="Arial" w:eastAsia="Times New Roman" w:hAnsi="Arial" w:cs="Arial"/>
          <w:sz w:val="20"/>
          <w:szCs w:val="20"/>
        </w:rPr>
        <w:t>или переустройство и перепланировка)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 w:rsidRPr="0068073A">
        <w:rPr>
          <w:rFonts w:ascii="Arial" w:eastAsia="Times New Roman" w:hAnsi="Arial" w:cs="Arial"/>
          <w:sz w:val="20"/>
          <w:szCs w:val="20"/>
        </w:rPr>
        <w:t>помещения в многоквартирном доме.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К заявлению </w:t>
      </w:r>
      <w:r w:rsidRPr="0068073A">
        <w:rPr>
          <w:rFonts w:ascii="Arial" w:eastAsia="Times New Roman" w:hAnsi="Arial" w:cs="Arial"/>
          <w:sz w:val="20"/>
          <w:szCs w:val="20"/>
        </w:rPr>
        <w:t>о переустройстве и (или) перепланировке помещения в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073A">
        <w:rPr>
          <w:rFonts w:ascii="Arial" w:eastAsia="Times New Roman" w:hAnsi="Arial" w:cs="Arial"/>
          <w:sz w:val="20"/>
          <w:szCs w:val="20"/>
        </w:rPr>
        <w:t>многоквартирном доме прилагаются следующие документы: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1) 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(вид, номер и дата правоустанавливающих документов на переустраиваемое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перепланируемое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помещение в многоквартирном доме (если право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на переустраиваемое 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перепланируемое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помещение в многоквартирном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доме зарегистрировано в Едином государственном реестре недвижимости,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то документ представляется по инициативе заявителя)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2) проект 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(наименование, номер и дата проекта переустройства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перепланировки переустраиваемого 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перепланируемого</w:t>
      </w:r>
      <w:proofErr w:type="spellEnd"/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помещения в многоквартирном доме)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3)  протокол </w:t>
      </w:r>
      <w:r w:rsidRPr="0068073A">
        <w:rPr>
          <w:rFonts w:ascii="Arial" w:eastAsia="Times New Roman" w:hAnsi="Arial" w:cs="Arial"/>
          <w:sz w:val="20"/>
          <w:szCs w:val="20"/>
        </w:rPr>
        <w:t>общего собрания собственников помещений в многоквартирном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073A">
        <w:rPr>
          <w:rFonts w:ascii="Arial" w:eastAsia="Times New Roman" w:hAnsi="Arial" w:cs="Arial"/>
          <w:sz w:val="20"/>
          <w:szCs w:val="20"/>
        </w:rPr>
        <w:t>доме 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(наименование (при наличии), номер и дата протокола общего собрания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собственников помещений в многоквартирном доме о согласии всех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собственников помещений в многоквартирном доме на переустройство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и (или) перепланировку помещения в многоквартирном доме в случае,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предусмотренном частью 2 статьи 40 Жилищного кодекса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Российской Федерации)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4) технический паспорт 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(номер и дата выдачи технического паспорта переустраиваемого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перепланируемого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помещения в многоквартирном доме)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(документ представляется по инициативе заявителя)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5) согласие всех членов семьи нанимателя, занимающих жилое помещение по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073A">
        <w:rPr>
          <w:rFonts w:ascii="Arial" w:eastAsia="Times New Roman" w:hAnsi="Arial" w:cs="Arial"/>
          <w:sz w:val="20"/>
          <w:szCs w:val="20"/>
        </w:rPr>
        <w:t>договору социального найма,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(если заявителем является уполномоченный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наймодателем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на представление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предусмотренных настоящим пунктом документов наниматель (в том числе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временно отсутствующие члены семьи нанимателя) переустраиваемого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 xml:space="preserve">и (или) </w:t>
      </w:r>
      <w:proofErr w:type="spellStart"/>
      <w:r w:rsidRPr="0068073A">
        <w:rPr>
          <w:rFonts w:ascii="Arial" w:eastAsia="Times New Roman" w:hAnsi="Arial" w:cs="Arial"/>
          <w:sz w:val="20"/>
          <w:szCs w:val="20"/>
        </w:rPr>
        <w:t>перепланируемого</w:t>
      </w:r>
      <w:proofErr w:type="spellEnd"/>
      <w:r w:rsidRPr="0068073A">
        <w:rPr>
          <w:rFonts w:ascii="Arial" w:eastAsia="Times New Roman" w:hAnsi="Arial" w:cs="Arial"/>
          <w:sz w:val="20"/>
          <w:szCs w:val="20"/>
        </w:rPr>
        <w:t xml:space="preserve"> жилого помещения по договору социального найма)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6) заключение 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(номер, дата выдачи и наименование органа по охране памятников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архитектуры, истории и культуры, выдавшего заключение о допустимости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проведения переустройства и (или) перепланировки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в многоквартирном доме, если такое помещение или дом, в котором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оно находится, является памятником архитектуры, истории или культуры)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(документ представляется по инициативе заявителя)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7) 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____________________________________________________________ на ___ листах.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68073A">
        <w:rPr>
          <w:rFonts w:ascii="Arial" w:eastAsia="Times New Roman" w:hAnsi="Arial" w:cs="Arial"/>
          <w:sz w:val="20"/>
          <w:szCs w:val="20"/>
        </w:rPr>
        <w:t>(вид, номер и дата документа, подтверждающего полномочия заявителя)</w:t>
      </w:r>
    </w:p>
    <w:p w:rsidR="0068073A" w:rsidRPr="0068073A" w:rsidRDefault="0068073A" w:rsidP="0068073A">
      <w:pPr>
        <w:spacing w:after="0" w:line="288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7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0"/>
        <w:gridCol w:w="3952"/>
        <w:gridCol w:w="20"/>
        <w:gridCol w:w="3189"/>
      </w:tblGrid>
      <w:tr w:rsidR="0068073A" w:rsidRPr="0068073A" w:rsidTr="0068073A">
        <w:tc>
          <w:tcPr>
            <w:tcW w:w="2392" w:type="dxa"/>
            <w:vAlign w:val="center"/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"__" </w:t>
            </w:r>
            <w:r w:rsidRPr="0068073A">
              <w:rPr>
                <w:rFonts w:ascii="Arial" w:eastAsia="Times New Roman" w:hAnsi="Arial" w:cs="Arial"/>
                <w:sz w:val="19"/>
                <w:szCs w:val="19"/>
              </w:rPr>
              <w:t>_______ 20__ г.</w:t>
            </w: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88" w:lineRule="atLeast"/>
              <w:ind w:firstLine="567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68073A" w:rsidRPr="0068073A" w:rsidTr="0068073A">
        <w:tc>
          <w:tcPr>
            <w:tcW w:w="2392" w:type="dxa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952" w:type="dxa"/>
            <w:tcBorders>
              <w:top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>(подпись заявителя или уполномоченного им лица)</w:t>
            </w:r>
          </w:p>
        </w:tc>
        <w:tc>
          <w:tcPr>
            <w:tcW w:w="20" w:type="dxa"/>
            <w:hideMark/>
          </w:tcPr>
          <w:p w:rsidR="0068073A" w:rsidRPr="0068073A" w:rsidRDefault="0068073A" w:rsidP="0068073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189" w:type="dxa"/>
            <w:tcBorders>
              <w:top w:val="single" w:sz="6" w:space="0" w:color="000000"/>
            </w:tcBorders>
            <w:hideMark/>
          </w:tcPr>
          <w:p w:rsidR="0068073A" w:rsidRPr="0068073A" w:rsidRDefault="0068073A" w:rsidP="00680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68073A">
              <w:rPr>
                <w:rFonts w:ascii="Arial" w:eastAsia="Times New Roman" w:hAnsi="Arial" w:cs="Arial"/>
                <w:sz w:val="19"/>
                <w:szCs w:val="19"/>
              </w:rPr>
              <w:t>(фамилия, имя, отчество (при наличии)</w:t>
            </w:r>
          </w:p>
        </w:tc>
      </w:tr>
    </w:tbl>
    <w:p w:rsidR="0068073A" w:rsidRPr="0068073A" w:rsidRDefault="0068073A" w:rsidP="0068073A">
      <w:pPr>
        <w:spacing w:after="0" w:line="240" w:lineRule="auto"/>
        <w:ind w:firstLine="709"/>
        <w:jc w:val="both"/>
        <w:rPr>
          <w:rStyle w:val="af2"/>
          <w:rFonts w:ascii="Arial" w:hAnsi="Arial" w:cs="Arial"/>
          <w:sz w:val="28"/>
          <w:szCs w:val="28"/>
        </w:rPr>
      </w:pP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hAnsi="Arial" w:cs="Arial"/>
          <w:sz w:val="26"/>
          <w:szCs w:val="26"/>
        </w:rPr>
      </w:pPr>
      <w:r w:rsidRPr="0068073A">
        <w:rPr>
          <w:rStyle w:val="af2"/>
          <w:rFonts w:ascii="Arial" w:hAnsi="Arial" w:cs="Arial"/>
          <w:sz w:val="26"/>
          <w:szCs w:val="26"/>
        </w:rPr>
        <w:t>»;</w:t>
      </w:r>
    </w:p>
    <w:p w:rsidR="0068073A" w:rsidRPr="00594272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Pr="00594272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 w:rsidRPr="008D5C9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1</w:t>
      </w: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8073A" w:rsidRDefault="0068073A" w:rsidP="0068073A">
      <w:pPr>
        <w:pStyle w:val="af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68073A" w:rsidRDefault="0068073A" w:rsidP="0068073A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 w:rsidR="000C0F10">
        <w:rPr>
          <w:rFonts w:ascii="Arial" w:hAnsi="Arial" w:cs="Arial"/>
          <w:sz w:val="26"/>
          <w:szCs w:val="26"/>
          <w:u w:val="single"/>
        </w:rPr>
        <w:t>13.08.2024</w:t>
      </w:r>
      <w:r>
        <w:rPr>
          <w:rFonts w:ascii="Arial" w:hAnsi="Arial" w:cs="Arial"/>
          <w:sz w:val="26"/>
          <w:szCs w:val="26"/>
        </w:rPr>
        <w:t>_ № _</w:t>
      </w:r>
      <w:r w:rsidR="000C0F10">
        <w:rPr>
          <w:rFonts w:ascii="Arial" w:hAnsi="Arial" w:cs="Arial"/>
          <w:sz w:val="26"/>
          <w:szCs w:val="26"/>
          <w:u w:val="single"/>
        </w:rPr>
        <w:t>154-па</w:t>
      </w:r>
      <w:r>
        <w:rPr>
          <w:rFonts w:ascii="Arial" w:hAnsi="Arial" w:cs="Arial"/>
          <w:sz w:val="26"/>
          <w:szCs w:val="26"/>
        </w:rPr>
        <w:t>_</w:t>
      </w:r>
    </w:p>
    <w:p w:rsid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Times New Roman" w:eastAsia="Arial" w:hAnsi="Times New Roman" w:cs="Times New Roman"/>
          <w:sz w:val="28"/>
          <w:szCs w:val="28"/>
        </w:rPr>
      </w:pP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«Приложение № 3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к административному регламенту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bookmarkStart w:id="3" w:name="_GoBack"/>
      <w:bookmarkEnd w:id="3"/>
      <w:r w:rsidRPr="0068073A">
        <w:rPr>
          <w:rStyle w:val="af2"/>
          <w:rFonts w:ascii="Arial" w:eastAsia="Arial" w:hAnsi="Arial" w:cs="Arial"/>
          <w:sz w:val="26"/>
          <w:szCs w:val="26"/>
        </w:rPr>
        <w:t>предоставления муниципальной услуги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«Согласование проведения переустройства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и (или) перепланировки помещения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в многоквартирном доме»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УТВЕРЖДЕНА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eastAsia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Приказом Минстроя России</w:t>
      </w:r>
    </w:p>
    <w:p w:rsidR="0068073A" w:rsidRPr="0068073A" w:rsidRDefault="0068073A" w:rsidP="0068073A">
      <w:pPr>
        <w:spacing w:after="0" w:line="240" w:lineRule="auto"/>
        <w:ind w:firstLine="709"/>
        <w:jc w:val="right"/>
        <w:rPr>
          <w:rStyle w:val="af2"/>
          <w:rFonts w:ascii="Arial" w:hAnsi="Arial" w:cs="Arial"/>
          <w:sz w:val="26"/>
          <w:szCs w:val="26"/>
        </w:rPr>
      </w:pPr>
      <w:r w:rsidRPr="0068073A">
        <w:rPr>
          <w:rStyle w:val="af2"/>
          <w:rFonts w:ascii="Arial" w:eastAsia="Arial" w:hAnsi="Arial" w:cs="Arial"/>
          <w:sz w:val="26"/>
          <w:szCs w:val="26"/>
        </w:rPr>
        <w:t>от 04.04.2024 №</w:t>
      </w:r>
      <w:r>
        <w:rPr>
          <w:rStyle w:val="af2"/>
          <w:rFonts w:ascii="Arial" w:eastAsia="Arial" w:hAnsi="Arial" w:cs="Arial"/>
          <w:sz w:val="26"/>
          <w:szCs w:val="26"/>
        </w:rPr>
        <w:t xml:space="preserve"> </w:t>
      </w:r>
      <w:r w:rsidRPr="0068073A">
        <w:rPr>
          <w:rStyle w:val="af2"/>
          <w:rFonts w:ascii="Arial" w:eastAsia="Arial" w:hAnsi="Arial" w:cs="Arial"/>
          <w:sz w:val="26"/>
          <w:szCs w:val="26"/>
        </w:rPr>
        <w:t>240/</w:t>
      </w:r>
      <w:proofErr w:type="spellStart"/>
      <w:r w:rsidRPr="0068073A">
        <w:rPr>
          <w:rStyle w:val="af2"/>
          <w:rFonts w:ascii="Arial" w:eastAsia="Arial" w:hAnsi="Arial" w:cs="Arial"/>
          <w:sz w:val="26"/>
          <w:szCs w:val="26"/>
        </w:rPr>
        <w:t>пр</w:t>
      </w:r>
      <w:proofErr w:type="spellEnd"/>
    </w:p>
    <w:p w:rsidR="0068073A" w:rsidRP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Arial" w:hAnsi="Arial" w:cs="Arial"/>
          <w:sz w:val="26"/>
          <w:szCs w:val="26"/>
        </w:rPr>
      </w:pP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68073A" w:rsidRPr="0068073A" w:rsidTr="00AB3463">
        <w:tc>
          <w:tcPr>
            <w:tcW w:w="9483" w:type="dxa"/>
            <w:hideMark/>
          </w:tcPr>
          <w:p w:rsidR="0068073A" w:rsidRPr="0068073A" w:rsidRDefault="0068073A" w:rsidP="00AB3463">
            <w:pPr>
              <w:spacing w:after="0" w:line="288" w:lineRule="atLeast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>(Бланк органа, осуществляющего согласование)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РЕШЕНИЕ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 согласовании или об отказе в согласовании переустройства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(или) перепланировки помещения в многоквартирном доме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 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связи с заявлением 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(для юридических лиц - полное и сокращенное (при наличии) наименования,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основной государственный регистрационный номер (для иностранного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юридического лица - регистрационный номер, присвоенный данному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юридическому лицу в стране регистрации (инкорпорации), или его аналог);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для физических лиц - фамилия, имя, отчество (при наличии), серия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номер документа, удостоверяющего личность физического лица, адрес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регистрации по месту жительства; для органов государственной власти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местного самоуправления - полное и сокращенное (при наличии)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наименования органа, реквизиты нормативного правового акта,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соответствии с которым осуществляется деятельность данного органа)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(номер и дата заявления о переустройстве и (или) перепланировке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многоквартирном доме)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 переустройстве и (или) перепланировке помещения в многоквартирном доме по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адресу: 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(субъект Российской Федерации, муниципальное образование, улица, дом,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корпус, строение, квартира (комната), номер помещения (последнее -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для нежилых помещений), кадастровый номер объекта недвижимого имущества)</w:t>
      </w:r>
    </w:p>
    <w:p w:rsid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по </w:t>
      </w:r>
      <w:r w:rsidRPr="0068073A">
        <w:rPr>
          <w:rFonts w:ascii="Arial" w:eastAsia="Times New Roman" w:hAnsi="Arial" w:cs="Arial"/>
        </w:rPr>
        <w:t>результатам рассмотрения заявления и иных представленных в соответствии</w:t>
      </w:r>
      <w:r>
        <w:rPr>
          <w:rFonts w:ascii="Arial" w:eastAsia="Times New Roman" w:hAnsi="Arial" w:cs="Arial"/>
        </w:rPr>
        <w:t xml:space="preserve"> с частями 2 и 2.1 статьи 26 Жилищного кодекса </w:t>
      </w:r>
      <w:r w:rsidRPr="0068073A">
        <w:rPr>
          <w:rFonts w:ascii="Arial" w:eastAsia="Times New Roman" w:hAnsi="Arial" w:cs="Arial"/>
        </w:rPr>
        <w:t>Российской</w:t>
      </w:r>
      <w:r>
        <w:rPr>
          <w:rFonts w:ascii="Arial" w:eastAsia="Times New Roman" w:hAnsi="Arial" w:cs="Arial"/>
        </w:rPr>
        <w:t xml:space="preserve"> Федерации документов принято </w:t>
      </w:r>
      <w:r w:rsidRPr="0068073A">
        <w:rPr>
          <w:rFonts w:ascii="Arial" w:eastAsia="Times New Roman" w:hAnsi="Arial" w:cs="Arial"/>
        </w:rPr>
        <w:t>решение: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___________________________________________________________________________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(решение о согласовании или об отказе в согласовании переустройства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и (или) перепланировки помещения в многоквартирном доме с указанием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основания отказа и ссылкой на нарушения, предусмотренные частью 1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статьи 27 Жилищного кодекса Российской Федерации)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соответствии с проектом ________________________________________________.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(наименование, номер и дата проекта переустройства и (или) перепланировки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переустраиваемого и (или) </w:t>
      </w:r>
      <w:proofErr w:type="spellStart"/>
      <w:r w:rsidRPr="0068073A">
        <w:rPr>
          <w:rFonts w:ascii="Arial" w:eastAsia="Times New Roman" w:hAnsi="Arial" w:cs="Arial"/>
        </w:rPr>
        <w:t>перепланируемого</w:t>
      </w:r>
      <w:proofErr w:type="spellEnd"/>
      <w:r w:rsidRPr="0068073A">
        <w:rPr>
          <w:rFonts w:ascii="Arial" w:eastAsia="Times New Roman" w:hAnsi="Arial" w:cs="Arial"/>
        </w:rPr>
        <w:t xml:space="preserve"> помещения</w:t>
      </w:r>
    </w:p>
    <w:p w:rsidR="0068073A" w:rsidRPr="0068073A" w:rsidRDefault="0068073A" w:rsidP="006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>в многоквартирном доме)</w:t>
      </w:r>
    </w:p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lastRenderedPageBreak/>
        <w:t xml:space="preserve">  </w:t>
      </w:r>
    </w:p>
    <w:tbl>
      <w:tblPr>
        <w:tblW w:w="92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2"/>
        <w:gridCol w:w="3980"/>
        <w:gridCol w:w="62"/>
        <w:gridCol w:w="3059"/>
      </w:tblGrid>
      <w:tr w:rsidR="0068073A" w:rsidRPr="0068073A" w:rsidTr="0068073A">
        <w:tc>
          <w:tcPr>
            <w:tcW w:w="2112" w:type="dxa"/>
            <w:vAlign w:val="center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"__" _______</w:t>
            </w:r>
            <w:r w:rsidRPr="0068073A">
              <w:rPr>
                <w:rFonts w:ascii="Arial" w:eastAsia="Times New Roman" w:hAnsi="Arial" w:cs="Arial"/>
              </w:rPr>
              <w:t xml:space="preserve">20__ г.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68073A">
        <w:tc>
          <w:tcPr>
            <w:tcW w:w="2112" w:type="dxa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(дата принятия решения)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(должность, фамилия, имя, отчество (при наличии)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tbl>
      <w:tblPr>
        <w:tblW w:w="95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2"/>
        <w:gridCol w:w="4170"/>
        <w:gridCol w:w="62"/>
        <w:gridCol w:w="3101"/>
      </w:tblGrid>
      <w:tr w:rsidR="0068073A" w:rsidRPr="0068073A" w:rsidTr="0068073A">
        <w:tc>
          <w:tcPr>
            <w:tcW w:w="6344" w:type="dxa"/>
            <w:gridSpan w:val="3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Решение получено лично: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68073A">
        <w:tc>
          <w:tcPr>
            <w:tcW w:w="2112" w:type="dxa"/>
            <w:vAlign w:val="center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"__" _______ </w:t>
            </w:r>
            <w:r w:rsidRPr="0068073A">
              <w:rPr>
                <w:rFonts w:ascii="Arial" w:eastAsia="Times New Roman" w:hAnsi="Arial" w:cs="Arial"/>
              </w:rPr>
              <w:t xml:space="preserve">20__ г.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68073A">
        <w:tc>
          <w:tcPr>
            <w:tcW w:w="2112" w:type="dxa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(подпись заявителя или уполномоченного им лица)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(фамилия, имя, отчество (при наличии)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2"/>
        <w:gridCol w:w="68"/>
        <w:gridCol w:w="2795"/>
      </w:tblGrid>
      <w:tr w:rsidR="0068073A" w:rsidRPr="0068073A" w:rsidTr="00AB3463"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Решение направлено в адрес заявителя </w:t>
            </w:r>
          </w:p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(заполняется в случае направления решения по почте)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"__" ___________ 20__ г. </w:t>
            </w:r>
          </w:p>
        </w:tc>
      </w:tr>
    </w:tbl>
    <w:p w:rsidR="0068073A" w:rsidRPr="0068073A" w:rsidRDefault="0068073A" w:rsidP="0068073A">
      <w:pPr>
        <w:spacing w:after="0" w:line="288" w:lineRule="atLeast"/>
        <w:jc w:val="both"/>
        <w:rPr>
          <w:rFonts w:ascii="Arial" w:eastAsia="Times New Roman" w:hAnsi="Arial" w:cs="Arial"/>
        </w:rPr>
      </w:pPr>
      <w:r w:rsidRPr="0068073A">
        <w:rPr>
          <w:rFonts w:ascii="Arial" w:eastAsia="Times New Roman" w:hAnsi="Arial" w:cs="Arial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2"/>
        <w:gridCol w:w="4771"/>
        <w:gridCol w:w="62"/>
        <w:gridCol w:w="2937"/>
      </w:tblGrid>
      <w:tr w:rsidR="0068073A" w:rsidRPr="0068073A" w:rsidTr="00AB3463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88" w:lineRule="atLeast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68073A" w:rsidRPr="0068073A" w:rsidTr="00AB346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68073A" w:rsidRP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073A" w:rsidRDefault="0068073A" w:rsidP="00AB346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073A">
              <w:rPr>
                <w:rFonts w:ascii="Arial" w:eastAsia="Times New Roman" w:hAnsi="Arial" w:cs="Arial"/>
              </w:rPr>
              <w:t>(фамилия, имя, отчество (при наличии)</w:t>
            </w:r>
          </w:p>
          <w:p w:rsidR="0068073A" w:rsidRPr="0068073A" w:rsidRDefault="0068073A" w:rsidP="0068073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»;</w:t>
            </w:r>
            <w:r w:rsidRPr="0068073A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8073A" w:rsidRP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Arial" w:hAnsi="Arial" w:cs="Arial"/>
        </w:rPr>
      </w:pPr>
    </w:p>
    <w:p w:rsidR="0068073A" w:rsidRPr="00594272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68073A" w:rsidRDefault="0068073A" w:rsidP="0068073A">
      <w:pPr>
        <w:spacing w:after="0" w:line="240" w:lineRule="auto"/>
        <w:ind w:firstLine="709"/>
        <w:jc w:val="center"/>
        <w:rPr>
          <w:rStyle w:val="af2"/>
          <w:rFonts w:ascii="Times New Roman" w:hAnsi="Times New Roman"/>
          <w:sz w:val="28"/>
          <w:szCs w:val="28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8D5C98" w:rsidRPr="00E40E3D" w:rsidRDefault="008D5C98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sectPr w:rsidR="008D5C98" w:rsidRPr="00E40E3D" w:rsidSect="00C42621">
      <w:headerReference w:type="default" r:id="rId17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02" w:rsidRDefault="00F85202" w:rsidP="00F44A61">
      <w:pPr>
        <w:spacing w:after="0" w:line="240" w:lineRule="auto"/>
      </w:pPr>
      <w:r>
        <w:separator/>
      </w:r>
    </w:p>
  </w:endnote>
  <w:endnote w:type="continuationSeparator" w:id="0">
    <w:p w:rsidR="00F85202" w:rsidRDefault="00F85202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02" w:rsidRDefault="00F85202" w:rsidP="00F44A61">
      <w:pPr>
        <w:spacing w:after="0" w:line="240" w:lineRule="auto"/>
      </w:pPr>
      <w:r>
        <w:separator/>
      </w:r>
    </w:p>
  </w:footnote>
  <w:footnote w:type="continuationSeparator" w:id="0">
    <w:p w:rsidR="00F85202" w:rsidRDefault="00F85202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EA" w:rsidRDefault="00C23FEA" w:rsidP="009E7589">
    <w:pPr>
      <w:pStyle w:val="a4"/>
    </w:pPr>
  </w:p>
  <w:p w:rsidR="00C23FEA" w:rsidRDefault="00C23F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0313362"/>
    <w:multiLevelType w:val="multilevel"/>
    <w:tmpl w:val="DE446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2924FCA"/>
    <w:multiLevelType w:val="multilevel"/>
    <w:tmpl w:val="5F0EFC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8" w15:restartNumberingAfterBreak="0">
    <w:nsid w:val="712D174D"/>
    <w:multiLevelType w:val="hybridMultilevel"/>
    <w:tmpl w:val="7FD8FEF8"/>
    <w:lvl w:ilvl="0" w:tplc="C696DE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391"/>
    <w:rsid w:val="00006C82"/>
    <w:rsid w:val="00016947"/>
    <w:rsid w:val="0003061C"/>
    <w:rsid w:val="00040884"/>
    <w:rsid w:val="00041456"/>
    <w:rsid w:val="00060207"/>
    <w:rsid w:val="0007269A"/>
    <w:rsid w:val="000736B8"/>
    <w:rsid w:val="000A3DED"/>
    <w:rsid w:val="000B78C3"/>
    <w:rsid w:val="000C0F10"/>
    <w:rsid w:val="000D49AD"/>
    <w:rsid w:val="00102F1A"/>
    <w:rsid w:val="00103D44"/>
    <w:rsid w:val="001107A2"/>
    <w:rsid w:val="00116F72"/>
    <w:rsid w:val="0012362D"/>
    <w:rsid w:val="00124290"/>
    <w:rsid w:val="00127D53"/>
    <w:rsid w:val="00130391"/>
    <w:rsid w:val="001460BF"/>
    <w:rsid w:val="00150911"/>
    <w:rsid w:val="00150FCF"/>
    <w:rsid w:val="001658C1"/>
    <w:rsid w:val="0019435F"/>
    <w:rsid w:val="001E73D3"/>
    <w:rsid w:val="001F2592"/>
    <w:rsid w:val="0020617A"/>
    <w:rsid w:val="00245D64"/>
    <w:rsid w:val="0026244A"/>
    <w:rsid w:val="002641CD"/>
    <w:rsid w:val="00265014"/>
    <w:rsid w:val="002663F9"/>
    <w:rsid w:val="002773A8"/>
    <w:rsid w:val="00290928"/>
    <w:rsid w:val="00293986"/>
    <w:rsid w:val="00293DFF"/>
    <w:rsid w:val="002A0754"/>
    <w:rsid w:val="002C09A8"/>
    <w:rsid w:val="002C70B5"/>
    <w:rsid w:val="002D1787"/>
    <w:rsid w:val="002D2210"/>
    <w:rsid w:val="002D45E0"/>
    <w:rsid w:val="002F41CC"/>
    <w:rsid w:val="00301B37"/>
    <w:rsid w:val="00305004"/>
    <w:rsid w:val="0032515A"/>
    <w:rsid w:val="00337D86"/>
    <w:rsid w:val="003523CD"/>
    <w:rsid w:val="00380263"/>
    <w:rsid w:val="00380C99"/>
    <w:rsid w:val="003B2B7A"/>
    <w:rsid w:val="003C33F1"/>
    <w:rsid w:val="003D13FD"/>
    <w:rsid w:val="003D1CB7"/>
    <w:rsid w:val="003D220C"/>
    <w:rsid w:val="003D773F"/>
    <w:rsid w:val="003E7763"/>
    <w:rsid w:val="003F6701"/>
    <w:rsid w:val="003F7E5D"/>
    <w:rsid w:val="0040236E"/>
    <w:rsid w:val="00406F2D"/>
    <w:rsid w:val="00411BD1"/>
    <w:rsid w:val="004228D5"/>
    <w:rsid w:val="004273A0"/>
    <w:rsid w:val="00453A51"/>
    <w:rsid w:val="004910D5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865FE"/>
    <w:rsid w:val="00593BDF"/>
    <w:rsid w:val="0059432E"/>
    <w:rsid w:val="005A5782"/>
    <w:rsid w:val="005A6376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63613"/>
    <w:rsid w:val="0068073A"/>
    <w:rsid w:val="006851A4"/>
    <w:rsid w:val="00686C6B"/>
    <w:rsid w:val="00690433"/>
    <w:rsid w:val="00696AF9"/>
    <w:rsid w:val="006B343A"/>
    <w:rsid w:val="006B49F8"/>
    <w:rsid w:val="006C4B82"/>
    <w:rsid w:val="006D5863"/>
    <w:rsid w:val="006E0630"/>
    <w:rsid w:val="006F17F3"/>
    <w:rsid w:val="006F1C80"/>
    <w:rsid w:val="00701726"/>
    <w:rsid w:val="00713008"/>
    <w:rsid w:val="0072507A"/>
    <w:rsid w:val="00730B88"/>
    <w:rsid w:val="00732CD9"/>
    <w:rsid w:val="007337EF"/>
    <w:rsid w:val="00734144"/>
    <w:rsid w:val="0074282F"/>
    <w:rsid w:val="007863CA"/>
    <w:rsid w:val="007925B7"/>
    <w:rsid w:val="00792F3F"/>
    <w:rsid w:val="007969B3"/>
    <w:rsid w:val="007A06D5"/>
    <w:rsid w:val="007A0AF7"/>
    <w:rsid w:val="007A163D"/>
    <w:rsid w:val="007A582F"/>
    <w:rsid w:val="007C032E"/>
    <w:rsid w:val="007C03A3"/>
    <w:rsid w:val="007D1A79"/>
    <w:rsid w:val="007E2C6E"/>
    <w:rsid w:val="00800090"/>
    <w:rsid w:val="00810E60"/>
    <w:rsid w:val="008229A8"/>
    <w:rsid w:val="00826D1B"/>
    <w:rsid w:val="00843F6B"/>
    <w:rsid w:val="0085323D"/>
    <w:rsid w:val="00862434"/>
    <w:rsid w:val="008640AA"/>
    <w:rsid w:val="00865B17"/>
    <w:rsid w:val="00882077"/>
    <w:rsid w:val="00890205"/>
    <w:rsid w:val="008A4271"/>
    <w:rsid w:val="008D22B5"/>
    <w:rsid w:val="008D5C98"/>
    <w:rsid w:val="008E2AFB"/>
    <w:rsid w:val="008E4FCE"/>
    <w:rsid w:val="008E7027"/>
    <w:rsid w:val="008E7DFC"/>
    <w:rsid w:val="009100EE"/>
    <w:rsid w:val="00925078"/>
    <w:rsid w:val="00950649"/>
    <w:rsid w:val="0095256B"/>
    <w:rsid w:val="00954F63"/>
    <w:rsid w:val="00984F48"/>
    <w:rsid w:val="00985F70"/>
    <w:rsid w:val="009934F8"/>
    <w:rsid w:val="009B5066"/>
    <w:rsid w:val="009C0241"/>
    <w:rsid w:val="009C5DDD"/>
    <w:rsid w:val="009D60C6"/>
    <w:rsid w:val="009E7589"/>
    <w:rsid w:val="009F04A5"/>
    <w:rsid w:val="009F1A78"/>
    <w:rsid w:val="009F2FB7"/>
    <w:rsid w:val="00A05BEB"/>
    <w:rsid w:val="00A3741F"/>
    <w:rsid w:val="00A42B93"/>
    <w:rsid w:val="00A47DD6"/>
    <w:rsid w:val="00A52BBF"/>
    <w:rsid w:val="00A604E5"/>
    <w:rsid w:val="00A72C03"/>
    <w:rsid w:val="00AA04E9"/>
    <w:rsid w:val="00AA073A"/>
    <w:rsid w:val="00AA3E9E"/>
    <w:rsid w:val="00AA6C8E"/>
    <w:rsid w:val="00AB7965"/>
    <w:rsid w:val="00AC07C9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353F"/>
    <w:rsid w:val="00B6767C"/>
    <w:rsid w:val="00B7166B"/>
    <w:rsid w:val="00B75FB0"/>
    <w:rsid w:val="00B9458F"/>
    <w:rsid w:val="00BB5CD2"/>
    <w:rsid w:val="00BC227C"/>
    <w:rsid w:val="00BD30DF"/>
    <w:rsid w:val="00C02826"/>
    <w:rsid w:val="00C051AE"/>
    <w:rsid w:val="00C06D14"/>
    <w:rsid w:val="00C166EB"/>
    <w:rsid w:val="00C23548"/>
    <w:rsid w:val="00C23FEA"/>
    <w:rsid w:val="00C3672C"/>
    <w:rsid w:val="00C42621"/>
    <w:rsid w:val="00C53F87"/>
    <w:rsid w:val="00C575D3"/>
    <w:rsid w:val="00C60B3E"/>
    <w:rsid w:val="00C63A1A"/>
    <w:rsid w:val="00C8704B"/>
    <w:rsid w:val="00CA2F08"/>
    <w:rsid w:val="00CC04B3"/>
    <w:rsid w:val="00CC6003"/>
    <w:rsid w:val="00CF3BEA"/>
    <w:rsid w:val="00D052CA"/>
    <w:rsid w:val="00D10976"/>
    <w:rsid w:val="00D20956"/>
    <w:rsid w:val="00D22016"/>
    <w:rsid w:val="00D34F07"/>
    <w:rsid w:val="00D36C15"/>
    <w:rsid w:val="00D617BE"/>
    <w:rsid w:val="00D92FDC"/>
    <w:rsid w:val="00D97BD3"/>
    <w:rsid w:val="00DA734A"/>
    <w:rsid w:val="00DE07D1"/>
    <w:rsid w:val="00DE2475"/>
    <w:rsid w:val="00DE46E6"/>
    <w:rsid w:val="00DF25A2"/>
    <w:rsid w:val="00DF6946"/>
    <w:rsid w:val="00DF6D1E"/>
    <w:rsid w:val="00E07369"/>
    <w:rsid w:val="00E07927"/>
    <w:rsid w:val="00E1340F"/>
    <w:rsid w:val="00E40E3D"/>
    <w:rsid w:val="00E605C3"/>
    <w:rsid w:val="00E66328"/>
    <w:rsid w:val="00E81CC0"/>
    <w:rsid w:val="00EC1273"/>
    <w:rsid w:val="00ED0D2B"/>
    <w:rsid w:val="00EE57C6"/>
    <w:rsid w:val="00F23AD7"/>
    <w:rsid w:val="00F44A61"/>
    <w:rsid w:val="00F55F1C"/>
    <w:rsid w:val="00F74C33"/>
    <w:rsid w:val="00F75276"/>
    <w:rsid w:val="00F82616"/>
    <w:rsid w:val="00F85202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939"/>
  <w15:docId w15:val="{FB1C8318-826E-4C28-8A19-7821094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  <w:style w:type="paragraph" w:styleId="af1">
    <w:name w:val="No Spacing"/>
    <w:uiPriority w:val="1"/>
    <w:qFormat/>
    <w:rsid w:val="00EE57C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ет"/>
    <w:rsid w:val="0069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3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0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4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2D886-94D2-4D34-BDA9-EABE64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Анастасия</cp:lastModifiedBy>
  <cp:revision>62</cp:revision>
  <dcterms:created xsi:type="dcterms:W3CDTF">2017-11-01T11:38:00Z</dcterms:created>
  <dcterms:modified xsi:type="dcterms:W3CDTF">2024-08-13T09:22:00Z</dcterms:modified>
</cp:coreProperties>
</file>