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493671">
        <w:rPr>
          <w:rFonts w:ascii="Arial" w:hAnsi="Arial" w:cs="Arial"/>
          <w:b/>
          <w:sz w:val="22"/>
          <w:szCs w:val="22"/>
        </w:rPr>
        <w:t>Муниципальное образование</w:t>
      </w:r>
    </w:p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493671">
        <w:rPr>
          <w:rFonts w:ascii="Arial" w:hAnsi="Arial" w:cs="Arial"/>
          <w:b/>
          <w:sz w:val="22"/>
          <w:szCs w:val="22"/>
        </w:rPr>
        <w:t>Сельское поселение Каркатеевы</w:t>
      </w:r>
    </w:p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493671">
        <w:rPr>
          <w:rFonts w:ascii="Arial" w:hAnsi="Arial" w:cs="Arial"/>
          <w:b/>
          <w:sz w:val="22"/>
          <w:szCs w:val="22"/>
        </w:rPr>
        <w:t>Нефтеюганский район</w:t>
      </w:r>
    </w:p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2"/>
          <w:szCs w:val="22"/>
        </w:rPr>
      </w:pPr>
      <w:r w:rsidRPr="00493671">
        <w:rPr>
          <w:rFonts w:ascii="Arial" w:hAnsi="Arial" w:cs="Arial"/>
          <w:b/>
          <w:sz w:val="22"/>
          <w:szCs w:val="22"/>
        </w:rPr>
        <w:t>Ханты-Мансийский автономный округ – Югра</w:t>
      </w:r>
    </w:p>
    <w:p w:rsidR="00493671" w:rsidRPr="00493671" w:rsidRDefault="00493671" w:rsidP="00493671">
      <w:pPr>
        <w:ind w:right="18"/>
        <w:jc w:val="center"/>
        <w:rPr>
          <w:rFonts w:ascii="Arial" w:hAnsi="Arial"/>
          <w:sz w:val="26"/>
          <w:szCs w:val="24"/>
        </w:rPr>
      </w:pPr>
    </w:p>
    <w:p w:rsidR="00493671" w:rsidRPr="00493671" w:rsidRDefault="00493671" w:rsidP="00493671">
      <w:pPr>
        <w:ind w:right="18"/>
        <w:jc w:val="center"/>
        <w:rPr>
          <w:rFonts w:ascii="Arial" w:hAnsi="Arial"/>
          <w:b/>
          <w:sz w:val="32"/>
          <w:szCs w:val="32"/>
        </w:rPr>
      </w:pPr>
      <w:r w:rsidRPr="00493671">
        <w:rPr>
          <w:rFonts w:ascii="Arial" w:hAnsi="Arial"/>
          <w:b/>
          <w:sz w:val="32"/>
          <w:szCs w:val="32"/>
        </w:rPr>
        <w:t>СОВЕТ ДЕПУТАТОВ</w:t>
      </w:r>
    </w:p>
    <w:p w:rsidR="00493671" w:rsidRPr="00493671" w:rsidRDefault="00493671" w:rsidP="00493671">
      <w:pPr>
        <w:ind w:right="18"/>
        <w:jc w:val="center"/>
        <w:rPr>
          <w:rFonts w:ascii="Arial" w:hAnsi="Arial"/>
          <w:sz w:val="32"/>
          <w:szCs w:val="32"/>
        </w:rPr>
      </w:pPr>
      <w:r w:rsidRPr="00493671">
        <w:rPr>
          <w:rFonts w:ascii="Arial" w:hAnsi="Arial"/>
          <w:b/>
          <w:sz w:val="32"/>
          <w:szCs w:val="32"/>
        </w:rPr>
        <w:t xml:space="preserve"> СЕЛЬСКОГО ПОСЕЛЕНИЯ КАРКАТЕЕВЫ</w:t>
      </w:r>
    </w:p>
    <w:p w:rsidR="00493671" w:rsidRPr="00493671" w:rsidRDefault="00493671" w:rsidP="00493671">
      <w:pPr>
        <w:ind w:right="18"/>
        <w:jc w:val="center"/>
        <w:rPr>
          <w:rFonts w:ascii="Arial" w:hAnsi="Arial"/>
          <w:sz w:val="32"/>
          <w:szCs w:val="32"/>
        </w:rPr>
      </w:pPr>
    </w:p>
    <w:p w:rsidR="00493671" w:rsidRPr="00493671" w:rsidRDefault="00493671" w:rsidP="00493671">
      <w:pPr>
        <w:ind w:right="18"/>
        <w:jc w:val="center"/>
        <w:rPr>
          <w:rFonts w:ascii="Arial" w:hAnsi="Arial"/>
          <w:sz w:val="28"/>
          <w:szCs w:val="28"/>
        </w:rPr>
      </w:pPr>
    </w:p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493671">
        <w:rPr>
          <w:rFonts w:ascii="Arial" w:hAnsi="Arial" w:cs="Arial"/>
          <w:b/>
          <w:sz w:val="28"/>
          <w:szCs w:val="28"/>
        </w:rPr>
        <w:t>РЕШЕНИЕ</w:t>
      </w:r>
    </w:p>
    <w:p w:rsidR="00493671" w:rsidRPr="00493671" w:rsidRDefault="00493671" w:rsidP="00493671">
      <w:pPr>
        <w:ind w:right="18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005"/>
        <w:gridCol w:w="1083"/>
      </w:tblGrid>
      <w:tr w:rsidR="00493671" w:rsidRPr="00493671" w:rsidTr="005A75F9">
        <w:trPr>
          <w:cantSplit/>
          <w:trHeight w:val="232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93671" w:rsidRPr="00493671" w:rsidRDefault="00B01641" w:rsidP="00493671">
            <w:pPr>
              <w:jc w:val="center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26.10.2018</w:t>
            </w:r>
          </w:p>
        </w:tc>
        <w:tc>
          <w:tcPr>
            <w:tcW w:w="6005" w:type="dxa"/>
            <w:shd w:val="clear" w:color="auto" w:fill="auto"/>
            <w:vAlign w:val="bottom"/>
          </w:tcPr>
          <w:p w:rsidR="00493671" w:rsidRPr="00493671" w:rsidRDefault="00493671" w:rsidP="00493671">
            <w:pPr>
              <w:jc w:val="right"/>
              <w:rPr>
                <w:rFonts w:ascii="Arial" w:hAnsi="Arial"/>
                <w:sz w:val="22"/>
                <w:szCs w:val="24"/>
              </w:rPr>
            </w:pPr>
            <w:r w:rsidRPr="00493671">
              <w:rPr>
                <w:rFonts w:ascii="Arial" w:hAnsi="Arial"/>
                <w:sz w:val="26"/>
                <w:szCs w:val="24"/>
              </w:rPr>
              <w:t>№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3671" w:rsidRPr="00493671" w:rsidRDefault="00B01641" w:rsidP="00493671">
            <w:pPr>
              <w:jc w:val="center"/>
              <w:rPr>
                <w:rFonts w:ascii="Arial" w:hAnsi="Arial"/>
                <w:spacing w:val="-4"/>
                <w:sz w:val="26"/>
                <w:szCs w:val="26"/>
              </w:rPr>
            </w:pPr>
            <w:r>
              <w:rPr>
                <w:rFonts w:ascii="Arial" w:hAnsi="Arial"/>
                <w:spacing w:val="-4"/>
                <w:sz w:val="26"/>
                <w:szCs w:val="26"/>
              </w:rPr>
              <w:t>10</w:t>
            </w:r>
          </w:p>
        </w:tc>
      </w:tr>
      <w:tr w:rsidR="00493671" w:rsidRPr="00493671" w:rsidTr="005A75F9">
        <w:trPr>
          <w:cantSplit/>
          <w:trHeight w:val="232"/>
        </w:trPr>
        <w:tc>
          <w:tcPr>
            <w:tcW w:w="2268" w:type="dxa"/>
          </w:tcPr>
          <w:p w:rsidR="00493671" w:rsidRPr="00493671" w:rsidRDefault="00493671" w:rsidP="00493671">
            <w:pPr>
              <w:rPr>
                <w:rFonts w:ascii="Arial" w:hAnsi="Arial"/>
                <w:sz w:val="4"/>
                <w:szCs w:val="24"/>
              </w:rPr>
            </w:pPr>
          </w:p>
          <w:p w:rsidR="00493671" w:rsidRPr="00493671" w:rsidRDefault="00493671" w:rsidP="00493671">
            <w:pPr>
              <w:jc w:val="center"/>
              <w:rPr>
                <w:rFonts w:ascii="Arial" w:hAnsi="Arial"/>
                <w:sz w:val="26"/>
                <w:szCs w:val="24"/>
              </w:rPr>
            </w:pPr>
          </w:p>
        </w:tc>
        <w:tc>
          <w:tcPr>
            <w:tcW w:w="6005" w:type="dxa"/>
            <w:shd w:val="clear" w:color="auto" w:fill="auto"/>
          </w:tcPr>
          <w:p w:rsidR="00493671" w:rsidRPr="00493671" w:rsidRDefault="00493671" w:rsidP="00493671">
            <w:pPr>
              <w:jc w:val="right"/>
              <w:rPr>
                <w:rFonts w:ascii="Arial" w:hAnsi="Arial"/>
                <w:sz w:val="26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:rsidR="00493671" w:rsidRPr="00493671" w:rsidRDefault="00493671" w:rsidP="00493671">
            <w:pPr>
              <w:jc w:val="right"/>
              <w:rPr>
                <w:rFonts w:ascii="Arial" w:hAnsi="Arial"/>
                <w:sz w:val="26"/>
                <w:szCs w:val="24"/>
              </w:rPr>
            </w:pPr>
          </w:p>
        </w:tc>
      </w:tr>
    </w:tbl>
    <w:p w:rsidR="00493671" w:rsidRPr="00493671" w:rsidRDefault="00493671" w:rsidP="00493671">
      <w:pPr>
        <w:jc w:val="center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п. Каркатеевы</w:t>
      </w:r>
    </w:p>
    <w:p w:rsidR="004E11D2" w:rsidRPr="003A24E1" w:rsidRDefault="004E11D2" w:rsidP="00493671">
      <w:pPr>
        <w:ind w:right="6162"/>
        <w:jc w:val="center"/>
        <w:rPr>
          <w:sz w:val="26"/>
          <w:szCs w:val="26"/>
        </w:rPr>
      </w:pPr>
    </w:p>
    <w:p w:rsidR="00493671" w:rsidRPr="00493671" w:rsidRDefault="00493671" w:rsidP="00493671">
      <w:pPr>
        <w:tabs>
          <w:tab w:val="left" w:pos="3960"/>
          <w:tab w:val="left" w:pos="4395"/>
        </w:tabs>
        <w:ind w:right="-1"/>
        <w:jc w:val="center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О налоговых льготах на территории сельского поселения Каркатеевы</w:t>
      </w:r>
    </w:p>
    <w:p w:rsidR="004E11D2" w:rsidRPr="00493671" w:rsidRDefault="004E11D2" w:rsidP="00493671">
      <w:pPr>
        <w:shd w:val="clear" w:color="auto" w:fill="FFFFFF"/>
        <w:tabs>
          <w:tab w:val="left" w:pos="142"/>
          <w:tab w:val="left" w:pos="6096"/>
        </w:tabs>
        <w:ind w:right="424"/>
        <w:jc w:val="both"/>
        <w:rPr>
          <w:rFonts w:ascii="Arial" w:hAnsi="Arial" w:cs="Arial"/>
          <w:sz w:val="26"/>
          <w:szCs w:val="26"/>
        </w:rPr>
      </w:pPr>
    </w:p>
    <w:p w:rsidR="00676362" w:rsidRPr="00493671" w:rsidRDefault="00676362" w:rsidP="004E11D2">
      <w:pPr>
        <w:shd w:val="clear" w:color="auto" w:fill="FFFFFF"/>
        <w:tabs>
          <w:tab w:val="left" w:pos="142"/>
          <w:tab w:val="left" w:pos="6096"/>
        </w:tabs>
        <w:ind w:right="3345"/>
        <w:jc w:val="both"/>
        <w:rPr>
          <w:rFonts w:ascii="Arial" w:hAnsi="Arial" w:cs="Arial"/>
          <w:sz w:val="26"/>
          <w:szCs w:val="26"/>
        </w:rPr>
      </w:pPr>
    </w:p>
    <w:p w:rsidR="00493671" w:rsidRPr="00B01641" w:rsidRDefault="008438D4" w:rsidP="00B14067">
      <w:pPr>
        <w:ind w:firstLine="851"/>
        <w:jc w:val="both"/>
        <w:rPr>
          <w:rFonts w:ascii="Arial" w:hAnsi="Arial" w:cs="Arial"/>
          <w:b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 xml:space="preserve">В соответствии с </w:t>
      </w:r>
      <w:r w:rsidR="009F7F5A" w:rsidRPr="00493671">
        <w:rPr>
          <w:rFonts w:ascii="Arial" w:hAnsi="Arial" w:cs="Arial"/>
          <w:sz w:val="26"/>
          <w:szCs w:val="26"/>
        </w:rPr>
        <w:t xml:space="preserve">Налоговым кодексом Российской Федерации, </w:t>
      </w:r>
      <w:r w:rsidR="00E462C3" w:rsidRPr="00493671">
        <w:rPr>
          <w:rFonts w:ascii="Arial" w:hAnsi="Arial" w:cs="Arial"/>
          <w:sz w:val="26"/>
          <w:szCs w:val="26"/>
        </w:rPr>
        <w:t xml:space="preserve">Уставом </w:t>
      </w:r>
      <w:r w:rsidR="00493671">
        <w:rPr>
          <w:rFonts w:ascii="Arial" w:hAnsi="Arial" w:cs="Arial"/>
          <w:sz w:val="26"/>
          <w:szCs w:val="26"/>
        </w:rPr>
        <w:t>сельского поселения Каркатеевы</w:t>
      </w:r>
      <w:r w:rsidR="00E462C3" w:rsidRPr="00493671">
        <w:rPr>
          <w:rFonts w:ascii="Arial" w:hAnsi="Arial" w:cs="Arial"/>
          <w:sz w:val="26"/>
          <w:szCs w:val="26"/>
        </w:rPr>
        <w:t>,</w:t>
      </w:r>
      <w:r w:rsidR="00B14067">
        <w:rPr>
          <w:rFonts w:ascii="Arial" w:hAnsi="Arial" w:cs="Arial"/>
          <w:sz w:val="26"/>
          <w:szCs w:val="26"/>
        </w:rPr>
        <w:t xml:space="preserve"> Совет</w:t>
      </w:r>
      <w:r w:rsidR="00B14067" w:rsidRPr="00B14067">
        <w:rPr>
          <w:rFonts w:ascii="Arial" w:hAnsi="Arial" w:cs="Arial"/>
          <w:sz w:val="26"/>
          <w:szCs w:val="26"/>
        </w:rPr>
        <w:t xml:space="preserve"> депутатов сельского поселения Каркатеевы</w:t>
      </w:r>
    </w:p>
    <w:p w:rsidR="00A66A56" w:rsidRPr="00B01641" w:rsidRDefault="00493671" w:rsidP="00493671">
      <w:pPr>
        <w:jc w:val="center"/>
        <w:rPr>
          <w:rFonts w:ascii="Arial" w:hAnsi="Arial" w:cs="Arial"/>
          <w:b/>
          <w:sz w:val="26"/>
          <w:szCs w:val="26"/>
        </w:rPr>
      </w:pPr>
      <w:r w:rsidRPr="00B01641">
        <w:rPr>
          <w:rFonts w:ascii="Arial" w:hAnsi="Arial" w:cs="Arial"/>
          <w:b/>
          <w:sz w:val="26"/>
          <w:szCs w:val="26"/>
        </w:rPr>
        <w:t>РЕШИЛ:</w:t>
      </w:r>
    </w:p>
    <w:p w:rsidR="004E7AAF" w:rsidRPr="00493671" w:rsidRDefault="004E7AAF" w:rsidP="00493671">
      <w:pPr>
        <w:pStyle w:val="ConsPlusNormal"/>
        <w:ind w:firstLine="0"/>
        <w:jc w:val="both"/>
        <w:rPr>
          <w:sz w:val="26"/>
          <w:szCs w:val="26"/>
        </w:rPr>
      </w:pPr>
    </w:p>
    <w:p w:rsidR="004E7AAF" w:rsidRPr="00493671" w:rsidRDefault="004E7AAF" w:rsidP="00493671">
      <w:pPr>
        <w:pStyle w:val="ConsPlusNormal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493671">
        <w:rPr>
          <w:sz w:val="26"/>
          <w:szCs w:val="26"/>
        </w:rPr>
        <w:t xml:space="preserve">Утвердить положение о налоговых льготах на территории </w:t>
      </w:r>
      <w:r w:rsidR="00493671">
        <w:rPr>
          <w:sz w:val="26"/>
          <w:szCs w:val="26"/>
        </w:rPr>
        <w:t>сельского поселения Каркатеевы</w:t>
      </w:r>
      <w:r w:rsidRPr="00493671">
        <w:rPr>
          <w:sz w:val="26"/>
          <w:szCs w:val="26"/>
        </w:rPr>
        <w:t xml:space="preserve"> согласно приложению к настоящему решению. </w:t>
      </w:r>
    </w:p>
    <w:p w:rsidR="00493671" w:rsidRPr="00493671" w:rsidRDefault="00493671" w:rsidP="00493671">
      <w:pPr>
        <w:pStyle w:val="ConsPlusNormal"/>
        <w:numPr>
          <w:ilvl w:val="0"/>
          <w:numId w:val="21"/>
        </w:numPr>
        <w:tabs>
          <w:tab w:val="left" w:pos="851"/>
        </w:tabs>
        <w:ind w:left="0" w:firstLine="540"/>
        <w:jc w:val="both"/>
        <w:rPr>
          <w:sz w:val="26"/>
          <w:szCs w:val="26"/>
        </w:rPr>
      </w:pPr>
      <w:r w:rsidRPr="00493671">
        <w:rPr>
          <w:sz w:val="26"/>
          <w:szCs w:val="26"/>
        </w:rPr>
        <w:t>Настоящее решение подлежит официальному опубликованию (обнародованию) в бюллетене «Каркатеевский вестник» и размещению на официальном сайте администрации сельского поселения Каркатеевы в сети «Интернет».</w:t>
      </w:r>
    </w:p>
    <w:p w:rsidR="00493671" w:rsidRPr="00493671" w:rsidRDefault="00493671" w:rsidP="00493671">
      <w:pPr>
        <w:pStyle w:val="ConsPlusNormal"/>
        <w:numPr>
          <w:ilvl w:val="0"/>
          <w:numId w:val="21"/>
        </w:numPr>
        <w:tabs>
          <w:tab w:val="left" w:pos="851"/>
        </w:tabs>
        <w:ind w:left="0" w:firstLine="540"/>
        <w:jc w:val="both"/>
        <w:rPr>
          <w:sz w:val="26"/>
          <w:szCs w:val="26"/>
        </w:rPr>
      </w:pPr>
      <w:r w:rsidRPr="00493671">
        <w:rPr>
          <w:sz w:val="26"/>
          <w:szCs w:val="26"/>
        </w:rPr>
        <w:t xml:space="preserve">Настоящее решение вступает в силу после его официального опубликования (обнародования). </w:t>
      </w:r>
    </w:p>
    <w:p w:rsidR="004E7AAF" w:rsidRDefault="004E7AAF" w:rsidP="004E7AAF">
      <w:pPr>
        <w:pStyle w:val="ConsPlusNormal"/>
        <w:ind w:firstLine="851"/>
        <w:jc w:val="both"/>
        <w:rPr>
          <w:sz w:val="26"/>
          <w:szCs w:val="26"/>
        </w:rPr>
      </w:pPr>
    </w:p>
    <w:p w:rsidR="00493671" w:rsidRPr="00493671" w:rsidRDefault="00493671" w:rsidP="004E7AAF">
      <w:pPr>
        <w:pStyle w:val="ConsPlusNormal"/>
        <w:ind w:firstLine="851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93671" w:rsidRPr="00493671" w:rsidRDefault="00493671" w:rsidP="00493671">
      <w:pPr>
        <w:ind w:right="-2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Глава сельского поселения                                                             А.В. Архипов</w:t>
      </w: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Pr="00493671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E7AAF" w:rsidRDefault="004E7AAF" w:rsidP="008438D4">
      <w:pPr>
        <w:pStyle w:val="ConsPlusNormal"/>
        <w:ind w:firstLine="540"/>
        <w:jc w:val="both"/>
        <w:rPr>
          <w:sz w:val="26"/>
          <w:szCs w:val="26"/>
        </w:rPr>
      </w:pPr>
    </w:p>
    <w:p w:rsidR="00493671" w:rsidRDefault="00493671" w:rsidP="00843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7AAF" w:rsidRDefault="004E7AAF" w:rsidP="00843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6CBB" w:rsidRDefault="00F46CBB" w:rsidP="00843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01641" w:rsidRDefault="00B01641" w:rsidP="00843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6CBB" w:rsidRDefault="00F46CBB" w:rsidP="008438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93671" w:rsidRPr="001B56C0" w:rsidRDefault="00493671" w:rsidP="001B56C0">
      <w:pPr>
        <w:pStyle w:val="ConsPlusNormal"/>
        <w:ind w:firstLine="540"/>
        <w:jc w:val="right"/>
        <w:rPr>
          <w:sz w:val="26"/>
          <w:szCs w:val="26"/>
        </w:rPr>
      </w:pPr>
      <w:r w:rsidRPr="001B56C0">
        <w:rPr>
          <w:sz w:val="26"/>
          <w:szCs w:val="26"/>
        </w:rPr>
        <w:lastRenderedPageBreak/>
        <w:t xml:space="preserve">Приложение </w:t>
      </w:r>
    </w:p>
    <w:p w:rsidR="00493671" w:rsidRPr="001B56C0" w:rsidRDefault="00493671" w:rsidP="001B56C0">
      <w:pPr>
        <w:pStyle w:val="ConsPlusNormal"/>
        <w:ind w:firstLine="540"/>
        <w:jc w:val="right"/>
        <w:rPr>
          <w:sz w:val="26"/>
          <w:szCs w:val="26"/>
        </w:rPr>
      </w:pPr>
      <w:r w:rsidRPr="001B56C0">
        <w:rPr>
          <w:sz w:val="26"/>
          <w:szCs w:val="26"/>
        </w:rPr>
        <w:t>к решению Совета депутатов</w:t>
      </w:r>
    </w:p>
    <w:tbl>
      <w:tblPr>
        <w:tblW w:w="4678" w:type="dxa"/>
        <w:tblInd w:w="4786" w:type="dxa"/>
        <w:tblLook w:val="01E0" w:firstRow="1" w:lastRow="1" w:firstColumn="1" w:lastColumn="1" w:noHBand="0" w:noVBand="0"/>
      </w:tblPr>
      <w:tblGrid>
        <w:gridCol w:w="4678"/>
      </w:tblGrid>
      <w:tr w:rsidR="001B56C0" w:rsidRPr="001B56C0" w:rsidTr="001B56C0">
        <w:trPr>
          <w:trHeight w:val="408"/>
        </w:trPr>
        <w:tc>
          <w:tcPr>
            <w:tcW w:w="4678" w:type="dxa"/>
          </w:tcPr>
          <w:p w:rsidR="001B56C0" w:rsidRPr="001B56C0" w:rsidRDefault="001B56C0" w:rsidP="001B56C0">
            <w:pPr>
              <w:pStyle w:val="ConsPlusNormal"/>
              <w:ind w:firstLine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сельского поселения </w:t>
            </w:r>
            <w:r w:rsidRPr="001B56C0">
              <w:rPr>
                <w:sz w:val="26"/>
                <w:szCs w:val="26"/>
              </w:rPr>
              <w:t>Каркатеевы</w:t>
            </w:r>
          </w:p>
          <w:p w:rsidR="001B56C0" w:rsidRPr="001B56C0" w:rsidRDefault="001B56C0" w:rsidP="001B56C0">
            <w:pPr>
              <w:pStyle w:val="ConsPlusNormal"/>
              <w:ind w:firstLine="540"/>
              <w:jc w:val="right"/>
              <w:rPr>
                <w:sz w:val="26"/>
                <w:szCs w:val="26"/>
              </w:rPr>
            </w:pPr>
            <w:r w:rsidRPr="001B56C0">
              <w:rPr>
                <w:sz w:val="26"/>
                <w:szCs w:val="26"/>
              </w:rPr>
              <w:t>от _</w:t>
            </w:r>
            <w:r w:rsidRPr="001B56C0">
              <w:rPr>
                <w:sz w:val="26"/>
                <w:szCs w:val="26"/>
                <w:u w:val="single"/>
              </w:rPr>
              <w:t>26.10.2018</w:t>
            </w:r>
            <w:r w:rsidRPr="001B56C0">
              <w:rPr>
                <w:sz w:val="26"/>
                <w:szCs w:val="26"/>
              </w:rPr>
              <w:t>__  № _</w:t>
            </w:r>
            <w:r w:rsidRPr="001B56C0">
              <w:rPr>
                <w:sz w:val="26"/>
                <w:szCs w:val="26"/>
                <w:u w:val="single"/>
              </w:rPr>
              <w:t>10</w:t>
            </w:r>
            <w:r>
              <w:rPr>
                <w:sz w:val="26"/>
                <w:szCs w:val="26"/>
                <w:u w:val="single"/>
              </w:rPr>
              <w:t>_</w:t>
            </w:r>
            <w:bookmarkStart w:id="0" w:name="_GoBack"/>
            <w:bookmarkEnd w:id="0"/>
          </w:p>
        </w:tc>
      </w:tr>
    </w:tbl>
    <w:p w:rsidR="00493671" w:rsidRPr="00493671" w:rsidRDefault="00493671" w:rsidP="00493671">
      <w:pPr>
        <w:rPr>
          <w:sz w:val="24"/>
          <w:szCs w:val="24"/>
        </w:rPr>
      </w:pPr>
    </w:p>
    <w:p w:rsidR="004E7AAF" w:rsidRDefault="004E7AAF" w:rsidP="0049367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2122" w:rsidRPr="00493671" w:rsidRDefault="00272122" w:rsidP="00272122">
      <w:pPr>
        <w:pStyle w:val="ConsPlusNormal"/>
        <w:ind w:firstLine="540"/>
        <w:jc w:val="center"/>
        <w:rPr>
          <w:sz w:val="26"/>
          <w:szCs w:val="26"/>
        </w:rPr>
      </w:pPr>
      <w:r w:rsidRPr="00493671">
        <w:rPr>
          <w:sz w:val="26"/>
          <w:szCs w:val="26"/>
        </w:rPr>
        <w:t>Положение</w:t>
      </w:r>
    </w:p>
    <w:p w:rsidR="004E7AAF" w:rsidRPr="00493671" w:rsidRDefault="00272122" w:rsidP="00272122">
      <w:pPr>
        <w:pStyle w:val="ConsPlusNormal"/>
        <w:ind w:firstLine="540"/>
        <w:jc w:val="center"/>
        <w:rPr>
          <w:sz w:val="26"/>
          <w:szCs w:val="26"/>
        </w:rPr>
      </w:pPr>
      <w:r w:rsidRPr="00493671">
        <w:rPr>
          <w:sz w:val="26"/>
          <w:szCs w:val="26"/>
        </w:rPr>
        <w:t xml:space="preserve"> о налоговых льготах на территории </w:t>
      </w:r>
      <w:r w:rsidR="00493671">
        <w:rPr>
          <w:sz w:val="26"/>
          <w:szCs w:val="26"/>
        </w:rPr>
        <w:t>сельского поселения Каркатеевы</w:t>
      </w:r>
    </w:p>
    <w:p w:rsidR="00953BBD" w:rsidRPr="00493671" w:rsidRDefault="00953BBD" w:rsidP="00272122">
      <w:pPr>
        <w:pStyle w:val="ConsPlusNormal"/>
        <w:ind w:firstLine="540"/>
        <w:jc w:val="center"/>
        <w:rPr>
          <w:sz w:val="26"/>
          <w:szCs w:val="26"/>
        </w:rPr>
      </w:pPr>
      <w:r w:rsidRPr="00493671">
        <w:rPr>
          <w:sz w:val="26"/>
          <w:szCs w:val="26"/>
        </w:rPr>
        <w:t>(далее – Положение)</w:t>
      </w:r>
    </w:p>
    <w:p w:rsidR="004E7AAF" w:rsidRPr="00493671" w:rsidRDefault="004E7AAF" w:rsidP="004E7AAF">
      <w:pPr>
        <w:pStyle w:val="ConsPlusNormal"/>
        <w:ind w:firstLine="0"/>
        <w:jc w:val="both"/>
        <w:rPr>
          <w:sz w:val="26"/>
          <w:szCs w:val="26"/>
        </w:rPr>
      </w:pPr>
    </w:p>
    <w:p w:rsidR="004E7AAF" w:rsidRPr="00493671" w:rsidRDefault="00953BBD" w:rsidP="00953BBD">
      <w:pPr>
        <w:pStyle w:val="ConsPlusNormal"/>
        <w:numPr>
          <w:ilvl w:val="0"/>
          <w:numId w:val="22"/>
        </w:numPr>
        <w:jc w:val="center"/>
        <w:rPr>
          <w:sz w:val="26"/>
          <w:szCs w:val="26"/>
        </w:rPr>
      </w:pPr>
      <w:r w:rsidRPr="00493671">
        <w:rPr>
          <w:sz w:val="26"/>
          <w:szCs w:val="26"/>
        </w:rPr>
        <w:t>Общее положение</w:t>
      </w:r>
    </w:p>
    <w:p w:rsidR="00953BBD" w:rsidRPr="00493671" w:rsidRDefault="00953BBD" w:rsidP="00953BBD">
      <w:pPr>
        <w:pStyle w:val="ConsPlusNormal"/>
        <w:jc w:val="center"/>
        <w:rPr>
          <w:sz w:val="26"/>
          <w:szCs w:val="26"/>
        </w:rPr>
      </w:pPr>
    </w:p>
    <w:p w:rsidR="00953BBD" w:rsidRPr="00493671" w:rsidRDefault="00953BBD" w:rsidP="00493671">
      <w:pPr>
        <w:pStyle w:val="HTML"/>
        <w:numPr>
          <w:ilvl w:val="0"/>
          <w:numId w:val="23"/>
        </w:numPr>
        <w:tabs>
          <w:tab w:val="clear" w:pos="916"/>
          <w:tab w:val="left" w:pos="851"/>
        </w:tabs>
        <w:ind w:left="0"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 xml:space="preserve">Настоящее Положение регулирует порядок предоставления налогоплательщикам льгот по местным налогам на территории </w:t>
      </w:r>
      <w:r w:rsidR="00493671" w:rsidRPr="00493671">
        <w:rPr>
          <w:rFonts w:ascii="Arial" w:hAnsi="Arial" w:cs="Arial"/>
          <w:sz w:val="26"/>
          <w:szCs w:val="26"/>
        </w:rPr>
        <w:t>сельского поселени</w:t>
      </w:r>
      <w:r w:rsidR="00493671">
        <w:rPr>
          <w:rFonts w:ascii="Arial" w:hAnsi="Arial" w:cs="Arial"/>
          <w:sz w:val="26"/>
          <w:szCs w:val="26"/>
        </w:rPr>
        <w:t>я</w:t>
      </w:r>
      <w:r w:rsidR="00493671" w:rsidRPr="00493671">
        <w:rPr>
          <w:rFonts w:ascii="Arial" w:hAnsi="Arial" w:cs="Arial"/>
          <w:sz w:val="26"/>
          <w:szCs w:val="26"/>
        </w:rPr>
        <w:t xml:space="preserve"> Каркатеевы </w:t>
      </w:r>
      <w:r w:rsidRPr="00493671">
        <w:rPr>
          <w:rFonts w:ascii="Arial" w:hAnsi="Arial" w:cs="Arial"/>
          <w:sz w:val="26"/>
          <w:szCs w:val="26"/>
        </w:rPr>
        <w:t>(далее – налоговые льготы) и устанавливает:</w:t>
      </w:r>
    </w:p>
    <w:p w:rsidR="00953BBD" w:rsidRPr="00493671" w:rsidRDefault="00953BBD" w:rsidP="00493671">
      <w:pPr>
        <w:pStyle w:val="HTML"/>
        <w:tabs>
          <w:tab w:val="clear" w:pos="916"/>
          <w:tab w:val="left" w:pos="1134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цели и принципы предоставления налоговых льгот;</w:t>
      </w:r>
    </w:p>
    <w:p w:rsidR="00953BBD" w:rsidRPr="00493671" w:rsidRDefault="00953BBD" w:rsidP="00493671">
      <w:pPr>
        <w:pStyle w:val="HTML"/>
        <w:tabs>
          <w:tab w:val="clear" w:pos="916"/>
          <w:tab w:val="left" w:pos="1134"/>
        </w:tabs>
        <w:ind w:firstLine="567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виды и основания предоставления налоговых льгот;</w:t>
      </w:r>
    </w:p>
    <w:p w:rsidR="00953BBD" w:rsidRPr="00493671" w:rsidRDefault="00953BBD" w:rsidP="00493671">
      <w:pPr>
        <w:pStyle w:val="HTML"/>
        <w:tabs>
          <w:tab w:val="clear" w:pos="916"/>
          <w:tab w:val="left" w:pos="1134"/>
        </w:tabs>
        <w:ind w:firstLine="567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анализ эффективности действия налоговых льгот.</w:t>
      </w:r>
    </w:p>
    <w:p w:rsidR="00953BBD" w:rsidRPr="00493671" w:rsidRDefault="00953BBD" w:rsidP="00493671">
      <w:pPr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2. Налоговые льготы предоставляются отдельным категориям налогоплательщиков и устанавливаются в дополнение к льготам, предусмотренным Налоговым кодексом Российской Федерации.</w:t>
      </w:r>
    </w:p>
    <w:p w:rsidR="00953BBD" w:rsidRPr="00493671" w:rsidRDefault="00953BBD" w:rsidP="00493671">
      <w:pPr>
        <w:pStyle w:val="ConsPlusNormal"/>
        <w:ind w:firstLine="567"/>
        <w:jc w:val="center"/>
        <w:rPr>
          <w:sz w:val="26"/>
          <w:szCs w:val="26"/>
        </w:rPr>
      </w:pPr>
    </w:p>
    <w:p w:rsidR="00953BBD" w:rsidRPr="00493671" w:rsidRDefault="00D669D3" w:rsidP="00493671">
      <w:pPr>
        <w:pStyle w:val="ConsPlusNormal"/>
        <w:numPr>
          <w:ilvl w:val="0"/>
          <w:numId w:val="23"/>
        </w:numPr>
        <w:tabs>
          <w:tab w:val="left" w:pos="1843"/>
          <w:tab w:val="left" w:pos="1985"/>
        </w:tabs>
        <w:ind w:firstLine="567"/>
        <w:jc w:val="center"/>
        <w:rPr>
          <w:sz w:val="26"/>
          <w:szCs w:val="26"/>
        </w:rPr>
      </w:pPr>
      <w:r w:rsidRPr="00493671">
        <w:rPr>
          <w:sz w:val="26"/>
          <w:szCs w:val="26"/>
        </w:rPr>
        <w:t>Цели и принципы предоставления налоговых льгот</w:t>
      </w:r>
    </w:p>
    <w:p w:rsidR="00953BBD" w:rsidRPr="00493671" w:rsidRDefault="00953BBD" w:rsidP="00493671">
      <w:pPr>
        <w:pStyle w:val="ConsPlusNormal"/>
        <w:ind w:firstLine="567"/>
        <w:jc w:val="center"/>
        <w:rPr>
          <w:sz w:val="26"/>
          <w:szCs w:val="26"/>
        </w:rPr>
      </w:pPr>
    </w:p>
    <w:p w:rsidR="008438D4" w:rsidRPr="00493671" w:rsidRDefault="00D669D3" w:rsidP="00493671">
      <w:pPr>
        <w:pStyle w:val="ConsPlusNormal"/>
        <w:ind w:firstLine="567"/>
        <w:jc w:val="both"/>
        <w:rPr>
          <w:sz w:val="26"/>
          <w:szCs w:val="26"/>
        </w:rPr>
      </w:pPr>
      <w:r w:rsidRPr="00493671">
        <w:rPr>
          <w:sz w:val="26"/>
          <w:szCs w:val="26"/>
        </w:rPr>
        <w:t>2.1. Н</w:t>
      </w:r>
      <w:r w:rsidR="008438D4" w:rsidRPr="00493671">
        <w:rPr>
          <w:sz w:val="26"/>
          <w:szCs w:val="26"/>
        </w:rPr>
        <w:t xml:space="preserve">алоговые льготы </w:t>
      </w:r>
      <w:r w:rsidRPr="00493671">
        <w:rPr>
          <w:sz w:val="26"/>
          <w:szCs w:val="26"/>
        </w:rPr>
        <w:t xml:space="preserve">в </w:t>
      </w:r>
      <w:r w:rsidR="00493671">
        <w:rPr>
          <w:sz w:val="26"/>
          <w:szCs w:val="26"/>
        </w:rPr>
        <w:t>сельском поселении Каркатеевы</w:t>
      </w:r>
      <w:r w:rsidRPr="00493671">
        <w:rPr>
          <w:sz w:val="26"/>
          <w:szCs w:val="26"/>
        </w:rPr>
        <w:t xml:space="preserve"> предоставляются </w:t>
      </w:r>
      <w:r w:rsidR="008438D4" w:rsidRPr="00493671">
        <w:rPr>
          <w:sz w:val="26"/>
          <w:szCs w:val="26"/>
        </w:rPr>
        <w:t>в целях:</w:t>
      </w:r>
    </w:p>
    <w:p w:rsidR="008438D4" w:rsidRPr="00493671" w:rsidRDefault="008438D4" w:rsidP="00493671">
      <w:pPr>
        <w:pStyle w:val="ConsPlusNormal"/>
        <w:tabs>
          <w:tab w:val="left" w:pos="709"/>
        </w:tabs>
        <w:ind w:firstLine="567"/>
        <w:jc w:val="both"/>
        <w:rPr>
          <w:sz w:val="26"/>
          <w:szCs w:val="26"/>
        </w:rPr>
      </w:pPr>
      <w:r w:rsidRPr="00493671">
        <w:rPr>
          <w:sz w:val="26"/>
          <w:szCs w:val="26"/>
        </w:rPr>
        <w:t xml:space="preserve">- обеспечения устойчивого социально-экономического развития </w:t>
      </w:r>
      <w:r w:rsidR="00493671" w:rsidRPr="00493671">
        <w:rPr>
          <w:sz w:val="26"/>
          <w:szCs w:val="26"/>
        </w:rPr>
        <w:t>сельского поселени</w:t>
      </w:r>
      <w:r w:rsidR="00493671">
        <w:rPr>
          <w:sz w:val="26"/>
          <w:szCs w:val="26"/>
        </w:rPr>
        <w:t>я</w:t>
      </w:r>
      <w:r w:rsidR="00493671" w:rsidRPr="00493671">
        <w:rPr>
          <w:sz w:val="26"/>
          <w:szCs w:val="26"/>
        </w:rPr>
        <w:t xml:space="preserve"> Каркатеевы</w:t>
      </w:r>
      <w:r w:rsidRPr="00493671">
        <w:rPr>
          <w:sz w:val="26"/>
          <w:szCs w:val="26"/>
        </w:rPr>
        <w:t>;</w:t>
      </w:r>
    </w:p>
    <w:p w:rsidR="0012191C" w:rsidRPr="00493671" w:rsidRDefault="0012191C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 xml:space="preserve">- </w:t>
      </w:r>
      <w:r w:rsidR="00493671">
        <w:rPr>
          <w:rFonts w:ascii="Arial" w:hAnsi="Arial" w:cs="Arial"/>
          <w:sz w:val="26"/>
          <w:szCs w:val="26"/>
        </w:rPr>
        <w:t xml:space="preserve">   </w:t>
      </w:r>
      <w:r w:rsidRPr="00493671">
        <w:rPr>
          <w:rFonts w:ascii="Arial" w:hAnsi="Arial" w:cs="Arial"/>
          <w:sz w:val="26"/>
          <w:szCs w:val="26"/>
        </w:rPr>
        <w:t xml:space="preserve">достижения национальных целей развития; </w:t>
      </w:r>
    </w:p>
    <w:p w:rsidR="008438D4" w:rsidRPr="00493671" w:rsidRDefault="008438D4" w:rsidP="00493671">
      <w:pPr>
        <w:pStyle w:val="ConsPlusNormal"/>
        <w:ind w:firstLine="567"/>
        <w:jc w:val="both"/>
        <w:rPr>
          <w:sz w:val="26"/>
          <w:szCs w:val="26"/>
        </w:rPr>
      </w:pPr>
      <w:r w:rsidRPr="00493671">
        <w:rPr>
          <w:sz w:val="26"/>
          <w:szCs w:val="26"/>
        </w:rPr>
        <w:t xml:space="preserve">- </w:t>
      </w:r>
      <w:r w:rsidR="001B7850" w:rsidRPr="00493671">
        <w:rPr>
          <w:sz w:val="26"/>
          <w:szCs w:val="26"/>
        </w:rPr>
        <w:t xml:space="preserve">повышения  эффективности функционирования и </w:t>
      </w:r>
      <w:r w:rsidRPr="00493671">
        <w:rPr>
          <w:sz w:val="26"/>
          <w:szCs w:val="26"/>
        </w:rPr>
        <w:t>развития инфраструктуры социальной сферы;</w:t>
      </w:r>
    </w:p>
    <w:p w:rsidR="008438D4" w:rsidRPr="00493671" w:rsidRDefault="008438D4" w:rsidP="00493671">
      <w:pPr>
        <w:pStyle w:val="ConsPlusNormal"/>
        <w:ind w:firstLine="567"/>
        <w:jc w:val="both"/>
        <w:rPr>
          <w:sz w:val="26"/>
          <w:szCs w:val="26"/>
        </w:rPr>
      </w:pPr>
      <w:r w:rsidRPr="00493671">
        <w:rPr>
          <w:sz w:val="26"/>
          <w:szCs w:val="26"/>
        </w:rPr>
        <w:t xml:space="preserve">- </w:t>
      </w:r>
      <w:r w:rsidR="001B7850" w:rsidRPr="00493671">
        <w:rPr>
          <w:sz w:val="26"/>
          <w:szCs w:val="26"/>
        </w:rPr>
        <w:t xml:space="preserve">развития </w:t>
      </w:r>
      <w:r w:rsidRPr="00493671">
        <w:rPr>
          <w:sz w:val="26"/>
          <w:szCs w:val="26"/>
        </w:rPr>
        <w:t>социальной защищенности</w:t>
      </w:r>
      <w:r w:rsidR="009F7F5A" w:rsidRPr="00493671">
        <w:rPr>
          <w:sz w:val="26"/>
          <w:szCs w:val="26"/>
        </w:rPr>
        <w:t xml:space="preserve"> жителей </w:t>
      </w:r>
      <w:r w:rsidR="00493671" w:rsidRPr="00493671">
        <w:rPr>
          <w:sz w:val="26"/>
          <w:szCs w:val="26"/>
        </w:rPr>
        <w:t>сельского поселени</w:t>
      </w:r>
      <w:r w:rsidR="00493671">
        <w:rPr>
          <w:sz w:val="26"/>
          <w:szCs w:val="26"/>
        </w:rPr>
        <w:t>я</w:t>
      </w:r>
      <w:r w:rsidR="00493671" w:rsidRPr="00493671">
        <w:rPr>
          <w:sz w:val="26"/>
          <w:szCs w:val="26"/>
        </w:rPr>
        <w:t xml:space="preserve"> Каркатеевы</w:t>
      </w:r>
      <w:r w:rsidR="00D669D3" w:rsidRPr="00493671">
        <w:rPr>
          <w:sz w:val="26"/>
          <w:szCs w:val="26"/>
        </w:rPr>
        <w:t>;</w:t>
      </w:r>
    </w:p>
    <w:p w:rsidR="003D1D90" w:rsidRPr="00493671" w:rsidRDefault="003D1D90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 xml:space="preserve">- улучшения инвестиционного климата и развития инвестиционной и инновационной деятельности в автономном округе; </w:t>
      </w:r>
    </w:p>
    <w:p w:rsidR="003D1D90" w:rsidRPr="00493671" w:rsidRDefault="003D1D90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-</w:t>
      </w:r>
      <w:r w:rsidR="00493671">
        <w:rPr>
          <w:rFonts w:ascii="Arial" w:hAnsi="Arial" w:cs="Arial"/>
          <w:sz w:val="26"/>
          <w:szCs w:val="26"/>
        </w:rPr>
        <w:t xml:space="preserve"> </w:t>
      </w:r>
      <w:r w:rsidRPr="00493671">
        <w:rPr>
          <w:rFonts w:ascii="Arial" w:hAnsi="Arial" w:cs="Arial"/>
          <w:sz w:val="26"/>
          <w:szCs w:val="26"/>
        </w:rPr>
        <w:t xml:space="preserve">поддержки инвестиционных и инновационных проектов, реализуемых на территории </w:t>
      </w:r>
      <w:r w:rsidR="00493671">
        <w:rPr>
          <w:sz w:val="26"/>
          <w:szCs w:val="26"/>
        </w:rPr>
        <w:t>сельского поселени</w:t>
      </w:r>
      <w:r w:rsidR="00493671">
        <w:rPr>
          <w:rFonts w:asciiTheme="minorHAnsi" w:hAnsiTheme="minorHAnsi"/>
          <w:sz w:val="26"/>
          <w:szCs w:val="26"/>
        </w:rPr>
        <w:t>я</w:t>
      </w:r>
      <w:r w:rsidR="00493671">
        <w:rPr>
          <w:sz w:val="26"/>
          <w:szCs w:val="26"/>
        </w:rPr>
        <w:t xml:space="preserve"> Каркатеевы</w:t>
      </w:r>
      <w:r w:rsidR="00D669D3" w:rsidRPr="00493671">
        <w:rPr>
          <w:rFonts w:ascii="Arial" w:hAnsi="Arial" w:cs="Arial"/>
          <w:sz w:val="26"/>
          <w:szCs w:val="26"/>
        </w:rPr>
        <w:t>.</w:t>
      </w:r>
    </w:p>
    <w:p w:rsidR="003D1D90" w:rsidRPr="00493671" w:rsidRDefault="00D669D3" w:rsidP="00493671">
      <w:pPr>
        <w:pStyle w:val="a3"/>
        <w:spacing w:before="0" w:after="0" w:line="240" w:lineRule="auto"/>
        <w:ind w:firstLine="567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2.2. Принципами установления налоговых льгот являются:</w:t>
      </w:r>
    </w:p>
    <w:p w:rsidR="000924C7" w:rsidRPr="00493671" w:rsidRDefault="000924C7" w:rsidP="00493671">
      <w:pPr>
        <w:pStyle w:val="ConsPlusNormal"/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- целесообразность установления налоговых льгот;</w:t>
      </w:r>
    </w:p>
    <w:p w:rsidR="000924C7" w:rsidRPr="00493671" w:rsidRDefault="000924C7" w:rsidP="00493671">
      <w:pPr>
        <w:pStyle w:val="ConsPlusNormal"/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 xml:space="preserve">- результативность применения налоговых льгот; </w:t>
      </w:r>
    </w:p>
    <w:p w:rsidR="000924C7" w:rsidRPr="00493671" w:rsidRDefault="000924C7" w:rsidP="00493671">
      <w:pPr>
        <w:pStyle w:val="ConsPlusNormal"/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- оценка потерь бюджета от устанавливаемых налоговых льгот;</w:t>
      </w:r>
    </w:p>
    <w:p w:rsidR="009235EA" w:rsidRDefault="00493671" w:rsidP="00493671">
      <w:pPr>
        <w:pStyle w:val="ConsPlusNormal"/>
        <w:tabs>
          <w:tab w:val="left" w:pos="567"/>
          <w:tab w:val="left" w:pos="709"/>
        </w:tabs>
        <w:ind w:firstLine="567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4C7" w:rsidRPr="00493671">
        <w:rPr>
          <w:sz w:val="26"/>
          <w:szCs w:val="26"/>
        </w:rPr>
        <w:t>недопустимость установления налоговых льгот индивидуального характера.</w:t>
      </w:r>
    </w:p>
    <w:p w:rsidR="00493671" w:rsidRPr="00493671" w:rsidRDefault="00493671" w:rsidP="00493671">
      <w:pPr>
        <w:pStyle w:val="ConsPlusNormal"/>
        <w:tabs>
          <w:tab w:val="left" w:pos="567"/>
          <w:tab w:val="left" w:pos="709"/>
        </w:tabs>
        <w:ind w:firstLine="567"/>
        <w:jc w:val="both"/>
        <w:outlineLvl w:val="1"/>
        <w:rPr>
          <w:sz w:val="26"/>
          <w:szCs w:val="26"/>
        </w:rPr>
      </w:pPr>
    </w:p>
    <w:p w:rsidR="000924C7" w:rsidRPr="00493671" w:rsidRDefault="000924C7" w:rsidP="00493671">
      <w:pPr>
        <w:pStyle w:val="a3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0" w:firstLine="567"/>
        <w:jc w:val="center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Виды и основания предоставления налоговых льгот</w:t>
      </w:r>
    </w:p>
    <w:p w:rsidR="00D669D3" w:rsidRPr="00493671" w:rsidRDefault="00D669D3" w:rsidP="00493671">
      <w:pPr>
        <w:pStyle w:val="a3"/>
        <w:spacing w:before="0" w:after="0" w:line="240" w:lineRule="auto"/>
        <w:ind w:firstLine="567"/>
        <w:rPr>
          <w:rFonts w:ascii="Arial" w:hAnsi="Arial" w:cs="Arial"/>
          <w:sz w:val="26"/>
          <w:szCs w:val="26"/>
        </w:rPr>
      </w:pP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 xml:space="preserve">3.1. Налоговые льготы устанавливаются, изменяются и отменяются решениями </w:t>
      </w:r>
      <w:r w:rsidR="00493671">
        <w:rPr>
          <w:sz w:val="26"/>
          <w:szCs w:val="26"/>
        </w:rPr>
        <w:t xml:space="preserve">Совета депутатов </w:t>
      </w:r>
      <w:r w:rsidR="00493671" w:rsidRPr="00493671">
        <w:rPr>
          <w:sz w:val="26"/>
          <w:szCs w:val="26"/>
        </w:rPr>
        <w:t>сельского поселени</w:t>
      </w:r>
      <w:r w:rsidR="00493671">
        <w:rPr>
          <w:sz w:val="26"/>
          <w:szCs w:val="26"/>
        </w:rPr>
        <w:t>я</w:t>
      </w:r>
      <w:r w:rsidR="00493671" w:rsidRPr="00493671">
        <w:rPr>
          <w:sz w:val="26"/>
          <w:szCs w:val="26"/>
        </w:rPr>
        <w:t xml:space="preserve"> Каркатеевы </w:t>
      </w:r>
      <w:r w:rsidRPr="00493671">
        <w:rPr>
          <w:sz w:val="26"/>
          <w:szCs w:val="26"/>
        </w:rPr>
        <w:t xml:space="preserve">(далее – решения </w:t>
      </w:r>
      <w:r w:rsidR="00493671">
        <w:rPr>
          <w:sz w:val="26"/>
          <w:szCs w:val="26"/>
        </w:rPr>
        <w:t>Совета поселения</w:t>
      </w:r>
      <w:r w:rsidRPr="00493671">
        <w:rPr>
          <w:sz w:val="26"/>
          <w:szCs w:val="26"/>
        </w:rPr>
        <w:t>).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3.2. Налоговые льготы устанавливаются в виде: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освобождения от уплаты налога либо его части;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снижения ставки по налогу;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иных видов в соответствии с федеральным законодательством.</w:t>
      </w:r>
    </w:p>
    <w:p w:rsidR="000924C7" w:rsidRPr="00493671" w:rsidRDefault="000924C7" w:rsidP="00493671">
      <w:pPr>
        <w:pStyle w:val="ConsPlusNormal"/>
        <w:tabs>
          <w:tab w:val="left" w:pos="851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 xml:space="preserve">3.3. Решениями </w:t>
      </w:r>
      <w:r w:rsidR="00493671">
        <w:rPr>
          <w:sz w:val="26"/>
          <w:szCs w:val="26"/>
        </w:rPr>
        <w:t>Совета поселения</w:t>
      </w:r>
      <w:r w:rsidRPr="00493671">
        <w:rPr>
          <w:sz w:val="26"/>
          <w:szCs w:val="26"/>
        </w:rPr>
        <w:t>, предоставляющими налоговые льготы, устанавливаются: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основания для предоставления налоговых льгот;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виды и размеры налоговых льгот;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категории налогоплательщиков, которым предоставляются налоговые льготы;</w:t>
      </w:r>
    </w:p>
    <w:p w:rsidR="000924C7" w:rsidRPr="00493671" w:rsidRDefault="000924C7" w:rsidP="00493671">
      <w:pPr>
        <w:pStyle w:val="ConsPlusNormal"/>
        <w:tabs>
          <w:tab w:val="left" w:pos="993"/>
        </w:tabs>
        <w:ind w:firstLine="567"/>
        <w:jc w:val="both"/>
        <w:outlineLvl w:val="1"/>
        <w:rPr>
          <w:sz w:val="26"/>
          <w:szCs w:val="26"/>
        </w:rPr>
      </w:pPr>
      <w:r w:rsidRPr="00493671">
        <w:rPr>
          <w:sz w:val="26"/>
          <w:szCs w:val="26"/>
        </w:rPr>
        <w:t>порядок применения налоговых льгот.</w:t>
      </w:r>
    </w:p>
    <w:p w:rsidR="000924C7" w:rsidRPr="00493671" w:rsidRDefault="000924C7" w:rsidP="00493671">
      <w:pPr>
        <w:pStyle w:val="HTML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</w:p>
    <w:p w:rsidR="000924C7" w:rsidRPr="00493671" w:rsidRDefault="000924C7" w:rsidP="00493671">
      <w:pPr>
        <w:pStyle w:val="HTML"/>
        <w:numPr>
          <w:ilvl w:val="0"/>
          <w:numId w:val="23"/>
        </w:numPr>
        <w:tabs>
          <w:tab w:val="left" w:pos="993"/>
        </w:tabs>
        <w:ind w:firstLine="567"/>
        <w:jc w:val="center"/>
        <w:rPr>
          <w:rFonts w:ascii="Arial" w:hAnsi="Arial" w:cs="Arial"/>
          <w:sz w:val="26"/>
          <w:szCs w:val="26"/>
        </w:rPr>
      </w:pPr>
      <w:r w:rsidRPr="00493671">
        <w:rPr>
          <w:rFonts w:ascii="Arial" w:hAnsi="Arial" w:cs="Arial"/>
          <w:sz w:val="26"/>
          <w:szCs w:val="26"/>
        </w:rPr>
        <w:t>Анализ эффективности действия налоговых льгот</w:t>
      </w:r>
    </w:p>
    <w:p w:rsidR="000924C7" w:rsidRPr="005D4BC8" w:rsidRDefault="000924C7" w:rsidP="00493671">
      <w:pPr>
        <w:pStyle w:val="HTML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</w:p>
    <w:p w:rsidR="000924C7" w:rsidRPr="005D4BC8" w:rsidRDefault="00C17427" w:rsidP="00493671">
      <w:pPr>
        <w:pStyle w:val="HTML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5D4BC8">
        <w:rPr>
          <w:rFonts w:ascii="Arial" w:hAnsi="Arial" w:cs="Arial"/>
          <w:sz w:val="26"/>
          <w:szCs w:val="26"/>
        </w:rPr>
        <w:t xml:space="preserve">4.1. Оценка эффективности налоговых льгот, установленных решением </w:t>
      </w:r>
      <w:r w:rsidR="00493671" w:rsidRPr="005D4BC8">
        <w:rPr>
          <w:rFonts w:ascii="Arial" w:hAnsi="Arial" w:cs="Arial"/>
          <w:sz w:val="26"/>
          <w:szCs w:val="26"/>
        </w:rPr>
        <w:t>Совета поселения</w:t>
      </w:r>
      <w:r w:rsidRPr="005D4BC8">
        <w:rPr>
          <w:rFonts w:ascii="Arial" w:hAnsi="Arial" w:cs="Arial"/>
          <w:sz w:val="26"/>
          <w:szCs w:val="26"/>
        </w:rPr>
        <w:t xml:space="preserve">, проводится </w:t>
      </w:r>
      <w:r w:rsidR="00E72102" w:rsidRPr="005D4BC8">
        <w:rPr>
          <w:rFonts w:ascii="Arial" w:hAnsi="Arial" w:cs="Arial"/>
          <w:sz w:val="26"/>
          <w:szCs w:val="26"/>
        </w:rPr>
        <w:t xml:space="preserve">отделом учета и отчетности </w:t>
      </w:r>
      <w:r w:rsidRPr="005D4BC8">
        <w:rPr>
          <w:rFonts w:ascii="Arial" w:hAnsi="Arial" w:cs="Arial"/>
          <w:sz w:val="26"/>
          <w:szCs w:val="26"/>
        </w:rPr>
        <w:t xml:space="preserve"> администрации </w:t>
      </w:r>
      <w:r w:rsidR="00E72102" w:rsidRPr="005D4BC8">
        <w:rPr>
          <w:rFonts w:ascii="Arial" w:hAnsi="Arial" w:cs="Arial"/>
          <w:sz w:val="26"/>
          <w:szCs w:val="26"/>
        </w:rPr>
        <w:t>сельского поселения Каркатеевы</w:t>
      </w:r>
      <w:r w:rsidRPr="005D4BC8">
        <w:rPr>
          <w:rFonts w:ascii="Arial" w:hAnsi="Arial" w:cs="Arial"/>
          <w:sz w:val="26"/>
          <w:szCs w:val="26"/>
        </w:rPr>
        <w:t xml:space="preserve"> в соответствии с положением, утвержденным постановлением администрации </w:t>
      </w:r>
      <w:r w:rsidR="005D4BC8">
        <w:rPr>
          <w:rFonts w:ascii="Arial" w:hAnsi="Arial" w:cs="Arial"/>
          <w:sz w:val="26"/>
          <w:szCs w:val="26"/>
        </w:rPr>
        <w:t xml:space="preserve">сельского поселения Каркатеевы </w:t>
      </w:r>
      <w:r w:rsidR="00241DC6" w:rsidRPr="005D4BC8">
        <w:rPr>
          <w:rFonts w:ascii="Arial" w:hAnsi="Arial" w:cs="Arial"/>
          <w:sz w:val="26"/>
          <w:szCs w:val="26"/>
        </w:rPr>
        <w:t>от 1</w:t>
      </w:r>
      <w:r w:rsidR="005D4BC8">
        <w:rPr>
          <w:rFonts w:ascii="Arial" w:hAnsi="Arial" w:cs="Arial"/>
          <w:sz w:val="26"/>
          <w:szCs w:val="26"/>
        </w:rPr>
        <w:t>3</w:t>
      </w:r>
      <w:r w:rsidR="00241DC6" w:rsidRPr="005D4BC8">
        <w:rPr>
          <w:rFonts w:ascii="Arial" w:hAnsi="Arial" w:cs="Arial"/>
          <w:sz w:val="26"/>
          <w:szCs w:val="26"/>
        </w:rPr>
        <w:t>.</w:t>
      </w:r>
      <w:r w:rsidR="005D4BC8">
        <w:rPr>
          <w:rFonts w:ascii="Arial" w:hAnsi="Arial" w:cs="Arial"/>
          <w:sz w:val="26"/>
          <w:szCs w:val="26"/>
        </w:rPr>
        <w:t>11</w:t>
      </w:r>
      <w:r w:rsidR="00241DC6" w:rsidRPr="005D4BC8">
        <w:rPr>
          <w:rFonts w:ascii="Arial" w:hAnsi="Arial" w:cs="Arial"/>
          <w:sz w:val="26"/>
          <w:szCs w:val="26"/>
        </w:rPr>
        <w:t>.201</w:t>
      </w:r>
      <w:r w:rsidR="005D4BC8">
        <w:rPr>
          <w:rFonts w:ascii="Arial" w:hAnsi="Arial" w:cs="Arial"/>
          <w:sz w:val="26"/>
          <w:szCs w:val="26"/>
        </w:rPr>
        <w:t>7</w:t>
      </w:r>
      <w:r w:rsidR="00241DC6" w:rsidRPr="005D4BC8">
        <w:rPr>
          <w:rFonts w:ascii="Arial" w:hAnsi="Arial" w:cs="Arial"/>
          <w:sz w:val="26"/>
          <w:szCs w:val="26"/>
        </w:rPr>
        <w:t xml:space="preserve"> № 1</w:t>
      </w:r>
      <w:r w:rsidR="005D4BC8">
        <w:rPr>
          <w:rFonts w:ascii="Arial" w:hAnsi="Arial" w:cs="Arial"/>
          <w:sz w:val="26"/>
          <w:szCs w:val="26"/>
        </w:rPr>
        <w:t>70</w:t>
      </w:r>
      <w:r w:rsidR="00241DC6" w:rsidRPr="005D4BC8">
        <w:rPr>
          <w:rFonts w:ascii="Arial" w:hAnsi="Arial" w:cs="Arial"/>
          <w:sz w:val="26"/>
          <w:szCs w:val="26"/>
        </w:rPr>
        <w:t>-па «Об утверждении порядк</w:t>
      </w:r>
      <w:r w:rsidR="005D4BC8">
        <w:rPr>
          <w:rFonts w:ascii="Arial" w:hAnsi="Arial" w:cs="Arial"/>
          <w:sz w:val="26"/>
          <w:szCs w:val="26"/>
        </w:rPr>
        <w:t xml:space="preserve">а оценки бюджетной, социальной </w:t>
      </w:r>
      <w:r w:rsidR="00241DC6" w:rsidRPr="005D4BC8">
        <w:rPr>
          <w:rFonts w:ascii="Arial" w:hAnsi="Arial" w:cs="Arial"/>
          <w:sz w:val="26"/>
          <w:szCs w:val="26"/>
        </w:rPr>
        <w:t>и экономической эффективности применяемых (планируемых к предоставлению) налоговых льгот»</w:t>
      </w:r>
      <w:r w:rsidRPr="005D4BC8">
        <w:rPr>
          <w:rFonts w:ascii="Arial" w:hAnsi="Arial" w:cs="Arial"/>
          <w:sz w:val="26"/>
          <w:szCs w:val="26"/>
        </w:rPr>
        <w:t xml:space="preserve">.    </w:t>
      </w:r>
    </w:p>
    <w:p w:rsidR="00D669D3" w:rsidRPr="00024015" w:rsidRDefault="00F533FC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024015">
        <w:rPr>
          <w:rFonts w:ascii="Arial" w:hAnsi="Arial" w:cs="Arial"/>
          <w:color w:val="auto"/>
          <w:sz w:val="26"/>
          <w:szCs w:val="26"/>
        </w:rPr>
        <w:t xml:space="preserve">4.2. </w:t>
      </w:r>
      <w:proofErr w:type="gramStart"/>
      <w:r w:rsidRPr="00024015">
        <w:rPr>
          <w:rFonts w:ascii="Arial" w:hAnsi="Arial" w:cs="Arial"/>
          <w:color w:val="auto"/>
          <w:sz w:val="26"/>
          <w:szCs w:val="26"/>
        </w:rPr>
        <w:t>На основании информации, изложенной в аналитической справке о результатах оценки эффективности предоставляемых налоговых льгот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 </w:t>
      </w:r>
      <w:r w:rsidRPr="00024015">
        <w:rPr>
          <w:rFonts w:ascii="Arial" w:hAnsi="Arial" w:cs="Arial"/>
          <w:color w:val="auto"/>
          <w:sz w:val="26"/>
          <w:szCs w:val="26"/>
        </w:rPr>
        <w:t xml:space="preserve">в </w:t>
      </w:r>
      <w:r w:rsidR="00024015">
        <w:rPr>
          <w:rFonts w:ascii="Arial" w:hAnsi="Arial" w:cs="Arial"/>
          <w:color w:val="auto"/>
          <w:sz w:val="26"/>
          <w:szCs w:val="26"/>
        </w:rPr>
        <w:t>сельском поселении Каркатеевы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 администрация </w:t>
      </w:r>
      <w:r w:rsidR="00024015">
        <w:rPr>
          <w:rFonts w:ascii="Arial" w:hAnsi="Arial" w:cs="Arial"/>
          <w:color w:val="auto"/>
          <w:sz w:val="26"/>
          <w:szCs w:val="26"/>
        </w:rPr>
        <w:t xml:space="preserve">сельского поселения Каркатеевы 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принимает решение о необходимости подготовки проектов решения </w:t>
      </w:r>
      <w:r w:rsidR="00024015">
        <w:rPr>
          <w:rFonts w:ascii="Arial" w:hAnsi="Arial" w:cs="Arial"/>
          <w:color w:val="auto"/>
          <w:sz w:val="26"/>
          <w:szCs w:val="26"/>
        </w:rPr>
        <w:t>Совета поселения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 о внесении изменений решения </w:t>
      </w:r>
      <w:r w:rsidR="00024015">
        <w:rPr>
          <w:rFonts w:ascii="Arial" w:hAnsi="Arial" w:cs="Arial"/>
          <w:color w:val="auto"/>
          <w:sz w:val="26"/>
          <w:szCs w:val="26"/>
        </w:rPr>
        <w:t>Совета поселения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 по налогам, </w:t>
      </w:r>
      <w:r w:rsidR="009C336E" w:rsidRPr="00024015">
        <w:rPr>
          <w:rFonts w:ascii="Arial" w:hAnsi="Arial" w:cs="Arial"/>
          <w:color w:val="auto"/>
          <w:sz w:val="26"/>
          <w:szCs w:val="26"/>
        </w:rPr>
        <w:t>в</w:t>
      </w:r>
      <w:r w:rsidR="00241DC6" w:rsidRPr="00024015">
        <w:rPr>
          <w:rFonts w:ascii="Arial" w:hAnsi="Arial" w:cs="Arial"/>
          <w:color w:val="auto"/>
          <w:sz w:val="26"/>
          <w:szCs w:val="26"/>
        </w:rPr>
        <w:t xml:space="preserve"> части установления налоговых льгот либо об отмене неэффективных или невостребованных налоговых льгот. </w:t>
      </w:r>
      <w:proofErr w:type="gramEnd"/>
    </w:p>
    <w:p w:rsidR="00F533FC" w:rsidRPr="00024015" w:rsidRDefault="00F533FC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</w:p>
    <w:p w:rsidR="00F533FC" w:rsidRPr="00493671" w:rsidRDefault="00F533FC" w:rsidP="00493671">
      <w:pPr>
        <w:pStyle w:val="a3"/>
        <w:spacing w:before="0"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</w:p>
    <w:p w:rsidR="00F533FC" w:rsidRDefault="00F533FC" w:rsidP="00493671">
      <w:pPr>
        <w:pStyle w:val="a3"/>
        <w:spacing w:before="0"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D669D3" w:rsidRDefault="00D669D3" w:rsidP="00493671">
      <w:pPr>
        <w:pStyle w:val="a3"/>
        <w:spacing w:before="0"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D669D3" w:rsidRDefault="00D669D3" w:rsidP="00493671">
      <w:pPr>
        <w:pStyle w:val="a3"/>
        <w:spacing w:before="0"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1B7850" w:rsidRDefault="001B7850" w:rsidP="00493671">
      <w:pPr>
        <w:pStyle w:val="Con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93671">
      <w:pPr>
        <w:pStyle w:val="Con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93671">
      <w:pPr>
        <w:pStyle w:val="Con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93671">
      <w:pPr>
        <w:pStyle w:val="Con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E7AAF">
      <w:pPr>
        <w:pStyle w:val="Con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B7850" w:rsidRDefault="001B7850" w:rsidP="00493671">
      <w:pPr>
        <w:pStyle w:val="ConsNormal"/>
        <w:ind w:firstLine="0"/>
        <w:rPr>
          <w:rFonts w:ascii="Times New Roman" w:hAnsi="Times New Roman" w:cs="Times New Roman"/>
          <w:sz w:val="26"/>
          <w:szCs w:val="26"/>
        </w:rPr>
      </w:pPr>
    </w:p>
    <w:sectPr w:rsidR="001B7850" w:rsidSect="00F46CB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19B4147"/>
    <w:multiLevelType w:val="multilevel"/>
    <w:tmpl w:val="F65496CA"/>
    <w:lvl w:ilvl="0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">
    <w:nsid w:val="03C959A9"/>
    <w:multiLevelType w:val="multilevel"/>
    <w:tmpl w:val="D4C63E08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3"/>
        </w:tabs>
        <w:ind w:left="1923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31"/>
        </w:tabs>
        <w:ind w:left="2631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9"/>
        </w:tabs>
        <w:ind w:left="3339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47"/>
        </w:tabs>
        <w:ind w:left="4047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05A24E9F"/>
    <w:multiLevelType w:val="hybridMultilevel"/>
    <w:tmpl w:val="5F92BE56"/>
    <w:lvl w:ilvl="0" w:tplc="0DF034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4B203D"/>
    <w:multiLevelType w:val="hybridMultilevel"/>
    <w:tmpl w:val="6C1CF678"/>
    <w:lvl w:ilvl="0" w:tplc="DD4C7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5D70FD8"/>
    <w:multiLevelType w:val="multilevel"/>
    <w:tmpl w:val="FD38E048"/>
    <w:lvl w:ilvl="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>
    <w:nsid w:val="185F32FA"/>
    <w:multiLevelType w:val="hybridMultilevel"/>
    <w:tmpl w:val="1EFAAE5E"/>
    <w:lvl w:ilvl="0" w:tplc="12E8A39C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C4700CC"/>
    <w:multiLevelType w:val="multilevel"/>
    <w:tmpl w:val="3A46FE3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6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8">
    <w:nsid w:val="1D8B082D"/>
    <w:multiLevelType w:val="hybridMultilevel"/>
    <w:tmpl w:val="8D2670EC"/>
    <w:lvl w:ilvl="0" w:tplc="AD1A462C">
      <w:start w:val="1"/>
      <w:numFmt w:val="decimal"/>
      <w:lvlText w:val="3.%1."/>
      <w:lvlJc w:val="left"/>
      <w:pPr>
        <w:tabs>
          <w:tab w:val="num" w:pos="765"/>
        </w:tabs>
        <w:ind w:left="765" w:firstLine="0"/>
      </w:pPr>
      <w:rPr>
        <w:rFonts w:hint="default"/>
      </w:rPr>
    </w:lvl>
    <w:lvl w:ilvl="1" w:tplc="7CFA0A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BA3CC3"/>
    <w:multiLevelType w:val="hybridMultilevel"/>
    <w:tmpl w:val="E9CCCCD2"/>
    <w:lvl w:ilvl="0" w:tplc="58F07D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1AB664A"/>
    <w:multiLevelType w:val="multilevel"/>
    <w:tmpl w:val="A87C2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Lucida Sans Unicode" w:hAnsi="Arial" w:cs="Arial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33325DD"/>
    <w:multiLevelType w:val="multilevel"/>
    <w:tmpl w:val="73BC62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61065CF"/>
    <w:multiLevelType w:val="multilevel"/>
    <w:tmpl w:val="31AE324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2F311C41"/>
    <w:multiLevelType w:val="hybridMultilevel"/>
    <w:tmpl w:val="76B467E2"/>
    <w:lvl w:ilvl="0" w:tplc="FCB8BE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DCA2538"/>
    <w:multiLevelType w:val="hybridMultilevel"/>
    <w:tmpl w:val="A17EF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6A278B"/>
    <w:multiLevelType w:val="hybridMultilevel"/>
    <w:tmpl w:val="862CE190"/>
    <w:lvl w:ilvl="0" w:tplc="730ACA2E">
      <w:start w:val="1"/>
      <w:numFmt w:val="decimal"/>
      <w:lvlText w:val="3.%1."/>
      <w:lvlJc w:val="left"/>
      <w:pPr>
        <w:tabs>
          <w:tab w:val="num" w:pos="765"/>
        </w:tabs>
        <w:ind w:left="76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A01C61"/>
    <w:multiLevelType w:val="multilevel"/>
    <w:tmpl w:val="C4EAD690"/>
    <w:lvl w:ilvl="0">
      <w:start w:val="3"/>
      <w:numFmt w:val="decimal"/>
      <w:lvlText w:val="%1."/>
      <w:lvlJc w:val="left"/>
      <w:pPr>
        <w:ind w:left="886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100" w:hanging="12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449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9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6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458" w:hanging="2160"/>
      </w:pPr>
      <w:rPr>
        <w:rFonts w:hint="default"/>
      </w:rPr>
    </w:lvl>
  </w:abstractNum>
  <w:abstractNum w:abstractNumId="17">
    <w:nsid w:val="520C5C2D"/>
    <w:multiLevelType w:val="hybridMultilevel"/>
    <w:tmpl w:val="2CAC5066"/>
    <w:lvl w:ilvl="0" w:tplc="47806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6B45FC"/>
    <w:multiLevelType w:val="multilevel"/>
    <w:tmpl w:val="31AE324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5B400274"/>
    <w:multiLevelType w:val="multilevel"/>
    <w:tmpl w:val="24B463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20">
    <w:nsid w:val="65A36839"/>
    <w:multiLevelType w:val="hybridMultilevel"/>
    <w:tmpl w:val="0B4815F6"/>
    <w:lvl w:ilvl="0" w:tplc="E8627BFC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E96CF6"/>
    <w:multiLevelType w:val="multilevel"/>
    <w:tmpl w:val="D5D6E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2">
    <w:nsid w:val="7885513B"/>
    <w:multiLevelType w:val="hybridMultilevel"/>
    <w:tmpl w:val="4EF6BE0C"/>
    <w:lvl w:ilvl="0" w:tplc="4BF4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15"/>
  </w:num>
  <w:num w:numId="4">
    <w:abstractNumId w:val="8"/>
  </w:num>
  <w:num w:numId="5">
    <w:abstractNumId w:val="2"/>
  </w:num>
  <w:num w:numId="6">
    <w:abstractNumId w:val="20"/>
  </w:num>
  <w:num w:numId="7">
    <w:abstractNumId w:val="6"/>
  </w:num>
  <w:num w:numId="8">
    <w:abstractNumId w:val="1"/>
  </w:num>
  <w:num w:numId="9">
    <w:abstractNumId w:val="18"/>
  </w:num>
  <w:num w:numId="10">
    <w:abstractNumId w:val="12"/>
  </w:num>
  <w:num w:numId="11">
    <w:abstractNumId w:val="14"/>
  </w:num>
  <w:num w:numId="12">
    <w:abstractNumId w:val="22"/>
  </w:num>
  <w:num w:numId="13">
    <w:abstractNumId w:val="11"/>
  </w:num>
  <w:num w:numId="14">
    <w:abstractNumId w:val="13"/>
  </w:num>
  <w:num w:numId="15">
    <w:abstractNumId w:val="10"/>
  </w:num>
  <w:num w:numId="16">
    <w:abstractNumId w:val="5"/>
  </w:num>
  <w:num w:numId="17">
    <w:abstractNumId w:val="21"/>
  </w:num>
  <w:num w:numId="18">
    <w:abstractNumId w:val="17"/>
  </w:num>
  <w:num w:numId="19">
    <w:abstractNumId w:val="16"/>
  </w:num>
  <w:num w:numId="20">
    <w:abstractNumId w:val="4"/>
  </w:num>
  <w:num w:numId="21">
    <w:abstractNumId w:val="9"/>
  </w:num>
  <w:num w:numId="22">
    <w:abstractNumId w:val="1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D2"/>
    <w:rsid w:val="0000510F"/>
    <w:rsid w:val="000109EE"/>
    <w:rsid w:val="00023C6C"/>
    <w:rsid w:val="00024015"/>
    <w:rsid w:val="00025854"/>
    <w:rsid w:val="00031788"/>
    <w:rsid w:val="0003723A"/>
    <w:rsid w:val="00040C6C"/>
    <w:rsid w:val="00045F8C"/>
    <w:rsid w:val="00046B66"/>
    <w:rsid w:val="000542E8"/>
    <w:rsid w:val="00074598"/>
    <w:rsid w:val="000924C7"/>
    <w:rsid w:val="000A0DA2"/>
    <w:rsid w:val="000C2E69"/>
    <w:rsid w:val="000C6967"/>
    <w:rsid w:val="000D626F"/>
    <w:rsid w:val="000D6BED"/>
    <w:rsid w:val="000F4D95"/>
    <w:rsid w:val="00100756"/>
    <w:rsid w:val="00105256"/>
    <w:rsid w:val="001067FB"/>
    <w:rsid w:val="001117F4"/>
    <w:rsid w:val="00113739"/>
    <w:rsid w:val="0012191C"/>
    <w:rsid w:val="0013585B"/>
    <w:rsid w:val="001368AA"/>
    <w:rsid w:val="00140754"/>
    <w:rsid w:val="00141945"/>
    <w:rsid w:val="00144933"/>
    <w:rsid w:val="001452F2"/>
    <w:rsid w:val="00154109"/>
    <w:rsid w:val="00160FF3"/>
    <w:rsid w:val="0016139B"/>
    <w:rsid w:val="0016253A"/>
    <w:rsid w:val="001768B1"/>
    <w:rsid w:val="00177256"/>
    <w:rsid w:val="001876D5"/>
    <w:rsid w:val="001A64B5"/>
    <w:rsid w:val="001B56C0"/>
    <w:rsid w:val="001B7850"/>
    <w:rsid w:val="001E2D4D"/>
    <w:rsid w:val="001E2E6F"/>
    <w:rsid w:val="001F2669"/>
    <w:rsid w:val="001F7E43"/>
    <w:rsid w:val="002019CF"/>
    <w:rsid w:val="00207C95"/>
    <w:rsid w:val="00210DA7"/>
    <w:rsid w:val="002179FD"/>
    <w:rsid w:val="00225075"/>
    <w:rsid w:val="002253B9"/>
    <w:rsid w:val="00225B37"/>
    <w:rsid w:val="00241628"/>
    <w:rsid w:val="00241DC6"/>
    <w:rsid w:val="00244FE3"/>
    <w:rsid w:val="00252D9F"/>
    <w:rsid w:val="00252E81"/>
    <w:rsid w:val="00253CB9"/>
    <w:rsid w:val="002622EF"/>
    <w:rsid w:val="002623DF"/>
    <w:rsid w:val="00265905"/>
    <w:rsid w:val="00267949"/>
    <w:rsid w:val="00267F0E"/>
    <w:rsid w:val="00272122"/>
    <w:rsid w:val="00275967"/>
    <w:rsid w:val="002870A7"/>
    <w:rsid w:val="0029525E"/>
    <w:rsid w:val="002B63CA"/>
    <w:rsid w:val="002B75EC"/>
    <w:rsid w:val="002C6FF3"/>
    <w:rsid w:val="002E658C"/>
    <w:rsid w:val="002E69B9"/>
    <w:rsid w:val="002F070E"/>
    <w:rsid w:val="002F45B5"/>
    <w:rsid w:val="002F48A8"/>
    <w:rsid w:val="002F4A38"/>
    <w:rsid w:val="00303023"/>
    <w:rsid w:val="0031249B"/>
    <w:rsid w:val="00316CAB"/>
    <w:rsid w:val="00323D42"/>
    <w:rsid w:val="00324597"/>
    <w:rsid w:val="00347A10"/>
    <w:rsid w:val="00357BCA"/>
    <w:rsid w:val="0036010E"/>
    <w:rsid w:val="00366398"/>
    <w:rsid w:val="00366645"/>
    <w:rsid w:val="003729E0"/>
    <w:rsid w:val="00380E75"/>
    <w:rsid w:val="00397059"/>
    <w:rsid w:val="003A24E1"/>
    <w:rsid w:val="003A5D06"/>
    <w:rsid w:val="003A69BA"/>
    <w:rsid w:val="003B4A74"/>
    <w:rsid w:val="003B5F25"/>
    <w:rsid w:val="003C02AC"/>
    <w:rsid w:val="003C204C"/>
    <w:rsid w:val="003C444E"/>
    <w:rsid w:val="003C5596"/>
    <w:rsid w:val="003D1D90"/>
    <w:rsid w:val="003D3774"/>
    <w:rsid w:val="003E0F2B"/>
    <w:rsid w:val="003F6F5A"/>
    <w:rsid w:val="00411266"/>
    <w:rsid w:val="00414E7B"/>
    <w:rsid w:val="00416426"/>
    <w:rsid w:val="00472C6C"/>
    <w:rsid w:val="00493671"/>
    <w:rsid w:val="0049421D"/>
    <w:rsid w:val="004B2F08"/>
    <w:rsid w:val="004B3E14"/>
    <w:rsid w:val="004D3680"/>
    <w:rsid w:val="004E11D2"/>
    <w:rsid w:val="004E6849"/>
    <w:rsid w:val="004E7AAF"/>
    <w:rsid w:val="004F02A2"/>
    <w:rsid w:val="00502CB5"/>
    <w:rsid w:val="00503925"/>
    <w:rsid w:val="00507B32"/>
    <w:rsid w:val="00513F0D"/>
    <w:rsid w:val="00520E10"/>
    <w:rsid w:val="00525F83"/>
    <w:rsid w:val="005320CB"/>
    <w:rsid w:val="00537398"/>
    <w:rsid w:val="00537C46"/>
    <w:rsid w:val="00541203"/>
    <w:rsid w:val="00546F32"/>
    <w:rsid w:val="00560C17"/>
    <w:rsid w:val="00563501"/>
    <w:rsid w:val="005728FB"/>
    <w:rsid w:val="00583A23"/>
    <w:rsid w:val="00592EED"/>
    <w:rsid w:val="005A5DA9"/>
    <w:rsid w:val="005A7767"/>
    <w:rsid w:val="005B0A9D"/>
    <w:rsid w:val="005C1FD2"/>
    <w:rsid w:val="005C7324"/>
    <w:rsid w:val="005D036B"/>
    <w:rsid w:val="005D27DB"/>
    <w:rsid w:val="005D4BC8"/>
    <w:rsid w:val="005D6C81"/>
    <w:rsid w:val="005D7FEB"/>
    <w:rsid w:val="005F22AB"/>
    <w:rsid w:val="005F6428"/>
    <w:rsid w:val="00601CE1"/>
    <w:rsid w:val="00610F2C"/>
    <w:rsid w:val="0062199E"/>
    <w:rsid w:val="00626741"/>
    <w:rsid w:val="00626CC2"/>
    <w:rsid w:val="00647FF7"/>
    <w:rsid w:val="00652C6F"/>
    <w:rsid w:val="00653301"/>
    <w:rsid w:val="006538DA"/>
    <w:rsid w:val="00676362"/>
    <w:rsid w:val="00695CBD"/>
    <w:rsid w:val="006B3F1C"/>
    <w:rsid w:val="006C5D3B"/>
    <w:rsid w:val="006D2CA7"/>
    <w:rsid w:val="006E3CD3"/>
    <w:rsid w:val="006F109B"/>
    <w:rsid w:val="006F3763"/>
    <w:rsid w:val="00705341"/>
    <w:rsid w:val="00717841"/>
    <w:rsid w:val="00725895"/>
    <w:rsid w:val="00731296"/>
    <w:rsid w:val="00741914"/>
    <w:rsid w:val="00743009"/>
    <w:rsid w:val="00743BE5"/>
    <w:rsid w:val="00762698"/>
    <w:rsid w:val="007722A4"/>
    <w:rsid w:val="00776196"/>
    <w:rsid w:val="007816DA"/>
    <w:rsid w:val="00784610"/>
    <w:rsid w:val="0079546E"/>
    <w:rsid w:val="00797E19"/>
    <w:rsid w:val="007A5010"/>
    <w:rsid w:val="007B181E"/>
    <w:rsid w:val="007B78C4"/>
    <w:rsid w:val="007C256C"/>
    <w:rsid w:val="007D10BE"/>
    <w:rsid w:val="007E27AC"/>
    <w:rsid w:val="007E5107"/>
    <w:rsid w:val="008058AF"/>
    <w:rsid w:val="00814270"/>
    <w:rsid w:val="00814406"/>
    <w:rsid w:val="008145AB"/>
    <w:rsid w:val="008221F5"/>
    <w:rsid w:val="00826C91"/>
    <w:rsid w:val="00832F50"/>
    <w:rsid w:val="00833D9B"/>
    <w:rsid w:val="008341CF"/>
    <w:rsid w:val="008438D4"/>
    <w:rsid w:val="008449DC"/>
    <w:rsid w:val="008455DB"/>
    <w:rsid w:val="008459D9"/>
    <w:rsid w:val="008507DC"/>
    <w:rsid w:val="008508F6"/>
    <w:rsid w:val="00855DB3"/>
    <w:rsid w:val="008561B5"/>
    <w:rsid w:val="00862C61"/>
    <w:rsid w:val="00862DD1"/>
    <w:rsid w:val="00875D75"/>
    <w:rsid w:val="00876F2C"/>
    <w:rsid w:val="0087707E"/>
    <w:rsid w:val="00885C09"/>
    <w:rsid w:val="008A435F"/>
    <w:rsid w:val="008B046D"/>
    <w:rsid w:val="008C10BE"/>
    <w:rsid w:val="008D198B"/>
    <w:rsid w:val="008D3B9C"/>
    <w:rsid w:val="008E491A"/>
    <w:rsid w:val="008E4D9C"/>
    <w:rsid w:val="008E6ABC"/>
    <w:rsid w:val="008E7D51"/>
    <w:rsid w:val="008F2013"/>
    <w:rsid w:val="008F5CF8"/>
    <w:rsid w:val="00906418"/>
    <w:rsid w:val="00911397"/>
    <w:rsid w:val="009130FB"/>
    <w:rsid w:val="00913522"/>
    <w:rsid w:val="00914C0D"/>
    <w:rsid w:val="009235EA"/>
    <w:rsid w:val="00935BFE"/>
    <w:rsid w:val="00936868"/>
    <w:rsid w:val="009523A2"/>
    <w:rsid w:val="00953654"/>
    <w:rsid w:val="00953BBD"/>
    <w:rsid w:val="00955408"/>
    <w:rsid w:val="00955BAA"/>
    <w:rsid w:val="00963575"/>
    <w:rsid w:val="0098166F"/>
    <w:rsid w:val="00982227"/>
    <w:rsid w:val="0098401D"/>
    <w:rsid w:val="0099383C"/>
    <w:rsid w:val="009A3082"/>
    <w:rsid w:val="009B765C"/>
    <w:rsid w:val="009C2D36"/>
    <w:rsid w:val="009C336E"/>
    <w:rsid w:val="009D3BC0"/>
    <w:rsid w:val="009D5D60"/>
    <w:rsid w:val="009E088D"/>
    <w:rsid w:val="009E2EB5"/>
    <w:rsid w:val="009E5211"/>
    <w:rsid w:val="009F7F5A"/>
    <w:rsid w:val="00A01A9A"/>
    <w:rsid w:val="00A14337"/>
    <w:rsid w:val="00A1536C"/>
    <w:rsid w:val="00A23301"/>
    <w:rsid w:val="00A237CE"/>
    <w:rsid w:val="00A415AA"/>
    <w:rsid w:val="00A47F70"/>
    <w:rsid w:val="00A508A3"/>
    <w:rsid w:val="00A55CFE"/>
    <w:rsid w:val="00A55E07"/>
    <w:rsid w:val="00A627BA"/>
    <w:rsid w:val="00A635D7"/>
    <w:rsid w:val="00A66A56"/>
    <w:rsid w:val="00A905D1"/>
    <w:rsid w:val="00A93D53"/>
    <w:rsid w:val="00AA00BB"/>
    <w:rsid w:val="00AA4469"/>
    <w:rsid w:val="00AC02CD"/>
    <w:rsid w:val="00AC789C"/>
    <w:rsid w:val="00AD3E7B"/>
    <w:rsid w:val="00AF6259"/>
    <w:rsid w:val="00B01641"/>
    <w:rsid w:val="00B14067"/>
    <w:rsid w:val="00B20AAF"/>
    <w:rsid w:val="00B22B51"/>
    <w:rsid w:val="00B26515"/>
    <w:rsid w:val="00B436A3"/>
    <w:rsid w:val="00B559E8"/>
    <w:rsid w:val="00B5620A"/>
    <w:rsid w:val="00B618F8"/>
    <w:rsid w:val="00B71254"/>
    <w:rsid w:val="00B721F4"/>
    <w:rsid w:val="00B942DA"/>
    <w:rsid w:val="00BA1AAE"/>
    <w:rsid w:val="00BB1CC7"/>
    <w:rsid w:val="00BB381A"/>
    <w:rsid w:val="00BC6A13"/>
    <w:rsid w:val="00BD2DA1"/>
    <w:rsid w:val="00BD3DF0"/>
    <w:rsid w:val="00BD5075"/>
    <w:rsid w:val="00C0030A"/>
    <w:rsid w:val="00C16C50"/>
    <w:rsid w:val="00C17168"/>
    <w:rsid w:val="00C17427"/>
    <w:rsid w:val="00C2064B"/>
    <w:rsid w:val="00C36845"/>
    <w:rsid w:val="00C5093C"/>
    <w:rsid w:val="00C51D5D"/>
    <w:rsid w:val="00C57980"/>
    <w:rsid w:val="00C674EB"/>
    <w:rsid w:val="00C74A17"/>
    <w:rsid w:val="00C751CA"/>
    <w:rsid w:val="00CA20B8"/>
    <w:rsid w:val="00CA3D57"/>
    <w:rsid w:val="00CC613E"/>
    <w:rsid w:val="00D025B5"/>
    <w:rsid w:val="00D05869"/>
    <w:rsid w:val="00D071C4"/>
    <w:rsid w:val="00D1620E"/>
    <w:rsid w:val="00D16A25"/>
    <w:rsid w:val="00D17734"/>
    <w:rsid w:val="00D318FB"/>
    <w:rsid w:val="00D44D48"/>
    <w:rsid w:val="00D50A52"/>
    <w:rsid w:val="00D559F5"/>
    <w:rsid w:val="00D55E0A"/>
    <w:rsid w:val="00D57709"/>
    <w:rsid w:val="00D66039"/>
    <w:rsid w:val="00D669D3"/>
    <w:rsid w:val="00D705F9"/>
    <w:rsid w:val="00D70DED"/>
    <w:rsid w:val="00D71FF5"/>
    <w:rsid w:val="00D84B70"/>
    <w:rsid w:val="00D85313"/>
    <w:rsid w:val="00D85A60"/>
    <w:rsid w:val="00D955EB"/>
    <w:rsid w:val="00D97450"/>
    <w:rsid w:val="00DA60CD"/>
    <w:rsid w:val="00DB3EAD"/>
    <w:rsid w:val="00DD6045"/>
    <w:rsid w:val="00DD7926"/>
    <w:rsid w:val="00DF1B7A"/>
    <w:rsid w:val="00DF4DCF"/>
    <w:rsid w:val="00E047C8"/>
    <w:rsid w:val="00E11151"/>
    <w:rsid w:val="00E12E44"/>
    <w:rsid w:val="00E3019F"/>
    <w:rsid w:val="00E30467"/>
    <w:rsid w:val="00E3286C"/>
    <w:rsid w:val="00E37AC4"/>
    <w:rsid w:val="00E462C3"/>
    <w:rsid w:val="00E57949"/>
    <w:rsid w:val="00E652C8"/>
    <w:rsid w:val="00E66CD5"/>
    <w:rsid w:val="00E72102"/>
    <w:rsid w:val="00E77F29"/>
    <w:rsid w:val="00E8085F"/>
    <w:rsid w:val="00E90E54"/>
    <w:rsid w:val="00E94F6F"/>
    <w:rsid w:val="00EA572E"/>
    <w:rsid w:val="00EB08B3"/>
    <w:rsid w:val="00EB32D2"/>
    <w:rsid w:val="00EC4B4E"/>
    <w:rsid w:val="00ED1CE3"/>
    <w:rsid w:val="00ED61E8"/>
    <w:rsid w:val="00EE4C0B"/>
    <w:rsid w:val="00F030A1"/>
    <w:rsid w:val="00F045F2"/>
    <w:rsid w:val="00F12014"/>
    <w:rsid w:val="00F15804"/>
    <w:rsid w:val="00F162B5"/>
    <w:rsid w:val="00F327AD"/>
    <w:rsid w:val="00F34057"/>
    <w:rsid w:val="00F428FB"/>
    <w:rsid w:val="00F46CBB"/>
    <w:rsid w:val="00F533FC"/>
    <w:rsid w:val="00F551ED"/>
    <w:rsid w:val="00F557EF"/>
    <w:rsid w:val="00F819CC"/>
    <w:rsid w:val="00F912FC"/>
    <w:rsid w:val="00FA7BB3"/>
    <w:rsid w:val="00FB5E82"/>
    <w:rsid w:val="00FE28B2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4E11D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E11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E11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Char">
    <w:name w:val="Знак1 Знак Знак Знак Знак Знак Знак Знак Знак1 Char"/>
    <w:basedOn w:val="a"/>
    <w:rsid w:val="004E11D2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Normal (Web)"/>
    <w:basedOn w:val="a"/>
    <w:uiPriority w:val="99"/>
    <w:rsid w:val="00695CBD"/>
    <w:pPr>
      <w:spacing w:before="30" w:after="330" w:line="345" w:lineRule="atLeast"/>
    </w:pPr>
    <w:rPr>
      <w:rFonts w:ascii="Helvetica" w:hAnsi="Helvetica"/>
      <w:color w:val="000000"/>
    </w:rPr>
  </w:style>
  <w:style w:type="paragraph" w:styleId="a4">
    <w:name w:val="header"/>
    <w:basedOn w:val="a"/>
    <w:rsid w:val="00D71FF5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D71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743009"/>
    <w:rPr>
      <w:rFonts w:ascii="Times New Roman" w:hAnsi="Times New Roman" w:cs="Times New Roman" w:hint="default"/>
      <w:b w:val="0"/>
      <w:bCs w:val="0"/>
      <w:strike w:val="0"/>
      <w:dstrike w:val="0"/>
      <w:color w:val="1E478B"/>
      <w:sz w:val="22"/>
      <w:szCs w:val="22"/>
      <w:u w:val="none"/>
      <w:effect w:val="none"/>
    </w:rPr>
  </w:style>
  <w:style w:type="paragraph" w:customStyle="1" w:styleId="1">
    <w:name w:val="Текст примечания1"/>
    <w:basedOn w:val="a"/>
    <w:rsid w:val="00743009"/>
    <w:pPr>
      <w:suppressAutoHyphens/>
    </w:pPr>
    <w:rPr>
      <w:lang w:eastAsia="ar-SA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472C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7">
    <w:name w:val="Знак"/>
    <w:basedOn w:val="a"/>
    <w:rsid w:val="006D2CA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D318F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nsNormal0">
    <w:name w:val="ConsNormal Знак"/>
    <w:link w:val="ConsNormal"/>
    <w:locked/>
    <w:rsid w:val="000C6967"/>
    <w:rPr>
      <w:rFonts w:ascii="Arial" w:hAnsi="Arial" w:cs="Arial"/>
      <w:lang w:val="ru-RU" w:eastAsia="ru-RU" w:bidi="ar-SA"/>
    </w:rPr>
  </w:style>
  <w:style w:type="paragraph" w:styleId="a9">
    <w:name w:val="Balloon Text"/>
    <w:basedOn w:val="a"/>
    <w:semiHidden/>
    <w:rsid w:val="00601CE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019F"/>
    <w:pPr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9D5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"/>
    <w:basedOn w:val="a"/>
    <w:autoRedefine/>
    <w:rsid w:val="009130FB"/>
    <w:pPr>
      <w:spacing w:after="160" w:line="240" w:lineRule="exact"/>
    </w:pPr>
    <w:rPr>
      <w:sz w:val="28"/>
      <w:lang w:val="en-US" w:eastAsia="en-US"/>
    </w:rPr>
  </w:style>
  <w:style w:type="paragraph" w:styleId="ac">
    <w:name w:val="No Spacing"/>
    <w:uiPriority w:val="1"/>
    <w:qFormat/>
    <w:rsid w:val="009130F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537398"/>
    <w:pPr>
      <w:widowControl w:val="0"/>
      <w:suppressAutoHyphens/>
      <w:ind w:left="720"/>
      <w:contextualSpacing/>
    </w:pPr>
    <w:rPr>
      <w:rFonts w:eastAsia="Lucida Sans Unicode"/>
      <w:kern w:val="1"/>
      <w:sz w:val="24"/>
      <w:szCs w:val="24"/>
      <w:lang w:eastAsia="en-US"/>
    </w:rPr>
  </w:style>
  <w:style w:type="paragraph" w:customStyle="1" w:styleId="ae">
    <w:name w:val="Знак"/>
    <w:basedOn w:val="a"/>
    <w:rsid w:val="00253CB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BD5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507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1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4E11D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E11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E11D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Char">
    <w:name w:val="Знак1 Знак Знак Знак Знак Знак Знак Знак Знак1 Char"/>
    <w:basedOn w:val="a"/>
    <w:rsid w:val="004E11D2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Normal (Web)"/>
    <w:basedOn w:val="a"/>
    <w:uiPriority w:val="99"/>
    <w:rsid w:val="00695CBD"/>
    <w:pPr>
      <w:spacing w:before="30" w:after="330" w:line="345" w:lineRule="atLeast"/>
    </w:pPr>
    <w:rPr>
      <w:rFonts w:ascii="Helvetica" w:hAnsi="Helvetica"/>
      <w:color w:val="000000"/>
    </w:rPr>
  </w:style>
  <w:style w:type="paragraph" w:styleId="a4">
    <w:name w:val="header"/>
    <w:basedOn w:val="a"/>
    <w:rsid w:val="00D71FF5"/>
    <w:pPr>
      <w:tabs>
        <w:tab w:val="center" w:pos="4153"/>
        <w:tab w:val="right" w:pos="8306"/>
      </w:tabs>
    </w:pPr>
  </w:style>
  <w:style w:type="paragraph" w:customStyle="1" w:styleId="ConsPlusNormal">
    <w:name w:val="ConsPlusNormal"/>
    <w:rsid w:val="00D71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743009"/>
    <w:rPr>
      <w:rFonts w:ascii="Times New Roman" w:hAnsi="Times New Roman" w:cs="Times New Roman" w:hint="default"/>
      <w:b w:val="0"/>
      <w:bCs w:val="0"/>
      <w:strike w:val="0"/>
      <w:dstrike w:val="0"/>
      <w:color w:val="1E478B"/>
      <w:sz w:val="22"/>
      <w:szCs w:val="22"/>
      <w:u w:val="none"/>
      <w:effect w:val="none"/>
    </w:rPr>
  </w:style>
  <w:style w:type="paragraph" w:customStyle="1" w:styleId="1">
    <w:name w:val="Текст примечания1"/>
    <w:basedOn w:val="a"/>
    <w:rsid w:val="00743009"/>
    <w:pPr>
      <w:suppressAutoHyphens/>
    </w:pPr>
    <w:rPr>
      <w:lang w:eastAsia="ar-SA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472C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7">
    <w:name w:val="Знак"/>
    <w:basedOn w:val="a"/>
    <w:rsid w:val="006D2CA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D318F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ConsNormal0">
    <w:name w:val="ConsNormal Знак"/>
    <w:link w:val="ConsNormal"/>
    <w:locked/>
    <w:rsid w:val="000C6967"/>
    <w:rPr>
      <w:rFonts w:ascii="Arial" w:hAnsi="Arial" w:cs="Arial"/>
      <w:lang w:val="ru-RU" w:eastAsia="ru-RU" w:bidi="ar-SA"/>
    </w:rPr>
  </w:style>
  <w:style w:type="paragraph" w:styleId="a9">
    <w:name w:val="Balloon Text"/>
    <w:basedOn w:val="a"/>
    <w:semiHidden/>
    <w:rsid w:val="00601CE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019F"/>
    <w:pPr>
      <w:autoSpaceDE w:val="0"/>
      <w:autoSpaceDN w:val="0"/>
      <w:adjustRightInd w:val="0"/>
    </w:pPr>
    <w:rPr>
      <w:rFonts w:ascii="Arial" w:hAnsi="Arial" w:cs="Arial"/>
    </w:rPr>
  </w:style>
  <w:style w:type="table" w:styleId="aa">
    <w:name w:val="Table Grid"/>
    <w:basedOn w:val="a1"/>
    <w:rsid w:val="009D5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"/>
    <w:basedOn w:val="a"/>
    <w:autoRedefine/>
    <w:rsid w:val="009130FB"/>
    <w:pPr>
      <w:spacing w:after="160" w:line="240" w:lineRule="exact"/>
    </w:pPr>
    <w:rPr>
      <w:sz w:val="28"/>
      <w:lang w:val="en-US" w:eastAsia="en-US"/>
    </w:rPr>
  </w:style>
  <w:style w:type="paragraph" w:styleId="ac">
    <w:name w:val="No Spacing"/>
    <w:uiPriority w:val="1"/>
    <w:qFormat/>
    <w:rsid w:val="009130FB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537398"/>
    <w:pPr>
      <w:widowControl w:val="0"/>
      <w:suppressAutoHyphens/>
      <w:ind w:left="720"/>
      <w:contextualSpacing/>
    </w:pPr>
    <w:rPr>
      <w:rFonts w:eastAsia="Lucida Sans Unicode"/>
      <w:kern w:val="1"/>
      <w:sz w:val="24"/>
      <w:szCs w:val="24"/>
      <w:lang w:eastAsia="en-US"/>
    </w:rPr>
  </w:style>
  <w:style w:type="paragraph" w:customStyle="1" w:styleId="ae">
    <w:name w:val="Знак"/>
    <w:basedOn w:val="a"/>
    <w:rsid w:val="00253CB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BD5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D507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2610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332524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687D-2DE9-4F6E-91A3-7165AEE93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4235</CharactersWithSpaces>
  <SharedDoc>false</SharedDoc>
  <HLinks>
    <vt:vector size="6" baseType="variant">
      <vt:variant>
        <vt:i4>4390912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consultantplus://offline/ref=939CF9246AF45AF4A1C689CB8A512C54CD5DD3D9EFFD71B87A0CAE1E79E0942694AF9FC6D1C601cB29I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AMalceva</dc:creator>
  <cp:lastModifiedBy>Настя</cp:lastModifiedBy>
  <cp:revision>37</cp:revision>
  <cp:lastPrinted>2018-09-27T03:35:00Z</cp:lastPrinted>
  <dcterms:created xsi:type="dcterms:W3CDTF">2018-09-25T12:41:00Z</dcterms:created>
  <dcterms:modified xsi:type="dcterms:W3CDTF">2018-10-25T06:13:00Z</dcterms:modified>
</cp:coreProperties>
</file>