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33" w:rsidRDefault="006E2A33">
      <w:pPr>
        <w:pStyle w:val="HEADERTEXT"/>
        <w:rPr>
          <w:b/>
          <w:bCs/>
        </w:rPr>
      </w:pPr>
      <w:bookmarkStart w:id="0" w:name="_GoBack"/>
      <w:bookmarkEnd w:id="0"/>
      <w:r>
        <w:rPr>
          <w:rFonts w:ascii="Arial, sans-serif" w:hAnsi="Arial, sans-serif"/>
          <w:sz w:val="24"/>
          <w:szCs w:val="24"/>
        </w:rPr>
        <w:t xml:space="preserve">    </w:t>
      </w:r>
    </w:p>
    <w:p w:rsidR="00D6514F" w:rsidRPr="00D6514F" w:rsidRDefault="00D6514F" w:rsidP="00D6514F">
      <w:pPr>
        <w:pStyle w:val="a9"/>
        <w:jc w:val="center"/>
        <w:rPr>
          <w:rFonts w:ascii="Times New Roman" w:hAnsi="Times New Roman"/>
          <w:b/>
        </w:rPr>
      </w:pPr>
      <w:r w:rsidRPr="00D6514F">
        <w:rPr>
          <w:rFonts w:ascii="Times New Roman" w:hAnsi="Times New Roman"/>
          <w:b/>
        </w:rPr>
        <w:t>Муниципальное образование</w:t>
      </w:r>
    </w:p>
    <w:p w:rsidR="00D6514F" w:rsidRPr="00D6514F" w:rsidRDefault="00D6514F" w:rsidP="00D6514F">
      <w:pPr>
        <w:pStyle w:val="a9"/>
        <w:jc w:val="center"/>
        <w:rPr>
          <w:rFonts w:ascii="Times New Roman" w:hAnsi="Times New Roman"/>
          <w:b/>
        </w:rPr>
      </w:pPr>
      <w:r w:rsidRPr="00D6514F">
        <w:rPr>
          <w:rFonts w:ascii="Times New Roman" w:hAnsi="Times New Roman"/>
          <w:b/>
        </w:rPr>
        <w:t>Сельское поселение Каркатеевы</w:t>
      </w:r>
    </w:p>
    <w:p w:rsidR="00D6514F" w:rsidRPr="00D6514F" w:rsidRDefault="00D6514F" w:rsidP="00D6514F">
      <w:pPr>
        <w:pStyle w:val="a9"/>
        <w:jc w:val="center"/>
        <w:rPr>
          <w:rFonts w:ascii="Times New Roman" w:hAnsi="Times New Roman"/>
          <w:b/>
        </w:rPr>
      </w:pPr>
      <w:r w:rsidRPr="00D6514F">
        <w:rPr>
          <w:rFonts w:ascii="Times New Roman" w:hAnsi="Times New Roman"/>
          <w:b/>
        </w:rPr>
        <w:t>Нефтеюганский муниципальный район</w:t>
      </w:r>
    </w:p>
    <w:p w:rsidR="00D6514F" w:rsidRPr="00D6514F" w:rsidRDefault="00D6514F" w:rsidP="00D6514F">
      <w:pPr>
        <w:pStyle w:val="a9"/>
        <w:jc w:val="center"/>
        <w:rPr>
          <w:rFonts w:ascii="Times New Roman" w:hAnsi="Times New Roman"/>
          <w:b/>
        </w:rPr>
      </w:pPr>
      <w:r w:rsidRPr="00D6514F">
        <w:rPr>
          <w:rFonts w:ascii="Times New Roman" w:hAnsi="Times New Roman"/>
          <w:b/>
        </w:rPr>
        <w:t>Ханты-Мансийский автономный округ – Югра</w:t>
      </w:r>
    </w:p>
    <w:p w:rsidR="00D6514F" w:rsidRDefault="00D6514F" w:rsidP="00D6514F">
      <w:pPr>
        <w:ind w:right="18"/>
        <w:jc w:val="center"/>
      </w:pPr>
    </w:p>
    <w:p w:rsidR="00D6514F" w:rsidRPr="00D6514F" w:rsidRDefault="00D6514F" w:rsidP="00D6514F">
      <w:pPr>
        <w:pStyle w:val="a9"/>
        <w:jc w:val="center"/>
        <w:rPr>
          <w:rFonts w:ascii="Times New Roman" w:hAnsi="Times New Roman"/>
          <w:b/>
          <w:sz w:val="32"/>
          <w:szCs w:val="32"/>
        </w:rPr>
      </w:pPr>
      <w:r w:rsidRPr="00D6514F">
        <w:rPr>
          <w:rFonts w:ascii="Times New Roman" w:hAnsi="Times New Roman"/>
          <w:b/>
          <w:sz w:val="32"/>
          <w:szCs w:val="32"/>
        </w:rPr>
        <w:t>СОВЕТ ДЕПУТАТОВ</w:t>
      </w:r>
    </w:p>
    <w:p w:rsidR="00D6514F" w:rsidRDefault="00D6514F" w:rsidP="00D6514F">
      <w:pPr>
        <w:pStyle w:val="a9"/>
        <w:jc w:val="center"/>
        <w:rPr>
          <w:rFonts w:ascii="Times New Roman" w:hAnsi="Times New Roman"/>
          <w:b/>
          <w:sz w:val="32"/>
          <w:szCs w:val="32"/>
        </w:rPr>
      </w:pPr>
      <w:r w:rsidRPr="00D6514F">
        <w:rPr>
          <w:rFonts w:ascii="Times New Roman" w:hAnsi="Times New Roman"/>
          <w:b/>
          <w:sz w:val="32"/>
          <w:szCs w:val="32"/>
        </w:rPr>
        <w:t>СЕЛЬСКОГО ПОСЕЛЕНИЯ КАРКАТЕЕВЫ</w:t>
      </w:r>
    </w:p>
    <w:p w:rsidR="00D6514F" w:rsidRPr="00D6514F" w:rsidRDefault="00D6514F" w:rsidP="00D6514F">
      <w:pPr>
        <w:pStyle w:val="a9"/>
        <w:jc w:val="center"/>
        <w:rPr>
          <w:rFonts w:ascii="Times New Roman" w:hAnsi="Times New Roman"/>
          <w:b/>
          <w:sz w:val="32"/>
          <w:szCs w:val="32"/>
        </w:rPr>
      </w:pPr>
    </w:p>
    <w:p w:rsidR="00D6514F" w:rsidRPr="00D6514F" w:rsidRDefault="00D6514F" w:rsidP="00D6514F">
      <w:pPr>
        <w:ind w:right="18"/>
        <w:jc w:val="center"/>
        <w:rPr>
          <w:rFonts w:ascii="Times New Roman" w:hAnsi="Times New Roman"/>
          <w:b/>
          <w:sz w:val="28"/>
          <w:szCs w:val="28"/>
        </w:rPr>
      </w:pPr>
      <w:r w:rsidRPr="00D6514F">
        <w:rPr>
          <w:rFonts w:ascii="Times New Roman" w:hAnsi="Times New Roman"/>
          <w:b/>
          <w:sz w:val="28"/>
          <w:szCs w:val="28"/>
        </w:rPr>
        <w:t>РЕШЕНИЕ</w:t>
      </w:r>
    </w:p>
    <w:p w:rsidR="00D6514F" w:rsidRPr="008C5127" w:rsidRDefault="00D6514F" w:rsidP="00D6514F">
      <w:pPr>
        <w:ind w:right="18"/>
        <w:jc w:val="center"/>
        <w:rPr>
          <w:rFonts w:cs="Arial"/>
          <w:b/>
          <w:sz w:val="28"/>
          <w:szCs w:val="28"/>
        </w:rPr>
      </w:pPr>
    </w:p>
    <w:p w:rsidR="00AD7F27" w:rsidRPr="00AD7F27" w:rsidRDefault="00AD7F27" w:rsidP="00AD7F27">
      <w:pPr>
        <w:pStyle w:val="a9"/>
        <w:jc w:val="both"/>
        <w:rPr>
          <w:rFonts w:ascii="Times New Roman" w:hAnsi="Times New Roman"/>
          <w:sz w:val="26"/>
          <w:szCs w:val="26"/>
          <w:u w:val="single"/>
        </w:rPr>
      </w:pPr>
      <w:r>
        <w:rPr>
          <w:rFonts w:ascii="Times New Roman" w:hAnsi="Times New Roman"/>
          <w:sz w:val="26"/>
          <w:szCs w:val="26"/>
          <w:u w:val="single"/>
        </w:rPr>
        <w:t>22.06.2023</w:t>
      </w:r>
      <w:r>
        <w:rPr>
          <w:rFonts w:ascii="Times New Roman" w:hAnsi="Times New Roman"/>
          <w:sz w:val="26"/>
          <w:szCs w:val="26"/>
        </w:rPr>
        <w:t xml:space="preserve">                                                                 № </w:t>
      </w:r>
      <w:r>
        <w:rPr>
          <w:rFonts w:ascii="Times New Roman" w:hAnsi="Times New Roman"/>
          <w:sz w:val="26"/>
          <w:szCs w:val="26"/>
          <w:u w:val="single"/>
        </w:rPr>
        <w:t>264</w:t>
      </w:r>
    </w:p>
    <w:p w:rsidR="00D6514F" w:rsidRPr="00D6514F" w:rsidRDefault="00D6514F" w:rsidP="00D6514F">
      <w:pPr>
        <w:pStyle w:val="a9"/>
        <w:jc w:val="center"/>
        <w:rPr>
          <w:rFonts w:ascii="Times New Roman" w:hAnsi="Times New Roman"/>
          <w:sz w:val="26"/>
          <w:szCs w:val="26"/>
        </w:rPr>
      </w:pPr>
      <w:r w:rsidRPr="00D6514F">
        <w:rPr>
          <w:rFonts w:ascii="Times New Roman" w:hAnsi="Times New Roman"/>
          <w:sz w:val="26"/>
          <w:szCs w:val="26"/>
        </w:rPr>
        <w:t>п. Каркатеевы</w:t>
      </w:r>
    </w:p>
    <w:p w:rsidR="00D6514F" w:rsidRPr="00D6514F" w:rsidRDefault="00D6514F" w:rsidP="00D6514F">
      <w:pPr>
        <w:pStyle w:val="a9"/>
        <w:rPr>
          <w:rFonts w:ascii="Times New Roman" w:hAnsi="Times New Roman"/>
          <w:sz w:val="26"/>
          <w:szCs w:val="26"/>
        </w:rPr>
      </w:pPr>
    </w:p>
    <w:p w:rsidR="00D6514F" w:rsidRPr="00D6514F" w:rsidRDefault="00D6514F" w:rsidP="00D6514F">
      <w:pPr>
        <w:pStyle w:val="a9"/>
        <w:jc w:val="center"/>
        <w:rPr>
          <w:rFonts w:ascii="Times New Roman" w:hAnsi="Times New Roman"/>
          <w:sz w:val="26"/>
          <w:szCs w:val="26"/>
        </w:rPr>
      </w:pPr>
      <w:r w:rsidRPr="00D6514F">
        <w:rPr>
          <w:rFonts w:ascii="Times New Roman" w:hAnsi="Times New Roman"/>
          <w:sz w:val="26"/>
          <w:szCs w:val="26"/>
        </w:rPr>
        <w:t>Об утверждении Порядка предоставления гарантий лиц</w:t>
      </w:r>
      <w:r w:rsidR="00636234">
        <w:rPr>
          <w:rFonts w:ascii="Times New Roman" w:hAnsi="Times New Roman"/>
          <w:sz w:val="26"/>
          <w:szCs w:val="26"/>
        </w:rPr>
        <w:t>у</w:t>
      </w:r>
      <w:r w:rsidRPr="00D6514F">
        <w:rPr>
          <w:rFonts w:ascii="Times New Roman" w:hAnsi="Times New Roman"/>
          <w:sz w:val="26"/>
          <w:szCs w:val="26"/>
        </w:rPr>
        <w:t>, замещающ</w:t>
      </w:r>
      <w:r w:rsidR="00636234">
        <w:rPr>
          <w:rFonts w:ascii="Times New Roman" w:hAnsi="Times New Roman"/>
          <w:sz w:val="26"/>
          <w:szCs w:val="26"/>
        </w:rPr>
        <w:t>ему</w:t>
      </w:r>
      <w:r w:rsidRPr="00D6514F">
        <w:rPr>
          <w:rFonts w:ascii="Times New Roman" w:hAnsi="Times New Roman"/>
          <w:sz w:val="26"/>
          <w:szCs w:val="26"/>
        </w:rPr>
        <w:t xml:space="preserve"> муниципальн</w:t>
      </w:r>
      <w:r w:rsidR="00F14FC2">
        <w:rPr>
          <w:rFonts w:ascii="Times New Roman" w:hAnsi="Times New Roman"/>
          <w:sz w:val="26"/>
          <w:szCs w:val="26"/>
        </w:rPr>
        <w:t>ую должность</w:t>
      </w:r>
      <w:r>
        <w:rPr>
          <w:rFonts w:ascii="Times New Roman" w:hAnsi="Times New Roman"/>
          <w:sz w:val="26"/>
          <w:szCs w:val="26"/>
        </w:rPr>
        <w:t xml:space="preserve"> на постоянной основе</w:t>
      </w:r>
    </w:p>
    <w:p w:rsidR="00D6514F" w:rsidRPr="00D6514F" w:rsidRDefault="00D6514F" w:rsidP="00D6514F">
      <w:pPr>
        <w:pStyle w:val="a9"/>
        <w:rPr>
          <w:rFonts w:ascii="Times New Roman" w:hAnsi="Times New Roman"/>
          <w:sz w:val="26"/>
          <w:szCs w:val="26"/>
        </w:rPr>
      </w:pPr>
    </w:p>
    <w:p w:rsidR="00D6514F" w:rsidRPr="00D6514F" w:rsidRDefault="00D6514F" w:rsidP="00D6514F">
      <w:pPr>
        <w:pStyle w:val="a9"/>
        <w:rPr>
          <w:rFonts w:ascii="Times New Roman" w:hAnsi="Times New Roman"/>
          <w:sz w:val="26"/>
          <w:szCs w:val="26"/>
        </w:rPr>
      </w:pPr>
    </w:p>
    <w:p w:rsidR="00D6514F" w:rsidRPr="00D6514F" w:rsidRDefault="00D6514F" w:rsidP="00D6514F">
      <w:pPr>
        <w:pStyle w:val="a9"/>
        <w:jc w:val="both"/>
        <w:rPr>
          <w:rFonts w:ascii="Times New Roman" w:hAnsi="Times New Roman"/>
          <w:sz w:val="26"/>
          <w:szCs w:val="26"/>
        </w:rPr>
      </w:pPr>
      <w:r w:rsidRPr="00D6514F">
        <w:rPr>
          <w:rFonts w:ascii="Times New Roman" w:hAnsi="Times New Roman"/>
          <w:sz w:val="26"/>
          <w:szCs w:val="26"/>
        </w:rPr>
        <w:tab/>
        <w:t xml:space="preserve">В соответствии с Федеральным </w:t>
      </w:r>
      <w:r>
        <w:rPr>
          <w:rFonts w:ascii="Times New Roman" w:hAnsi="Times New Roman"/>
          <w:sz w:val="26"/>
          <w:szCs w:val="26"/>
        </w:rPr>
        <w:t xml:space="preserve">законом от 06.10.2003 № 131-ФЗ </w:t>
      </w:r>
      <w:r w:rsidRPr="00D6514F">
        <w:rPr>
          <w:rFonts w:ascii="Times New Roman" w:hAnsi="Times New Roman"/>
          <w:sz w:val="26"/>
          <w:szCs w:val="26"/>
        </w:rPr>
        <w:t>«Об общих принципах организации местного самоуправления в Российской Федерации», Законом Ханты-Мансийс</w:t>
      </w:r>
      <w:r>
        <w:rPr>
          <w:rFonts w:ascii="Times New Roman" w:hAnsi="Times New Roman"/>
          <w:sz w:val="26"/>
          <w:szCs w:val="26"/>
        </w:rPr>
        <w:t xml:space="preserve">кого автономного округа – Югры </w:t>
      </w:r>
      <w:r w:rsidRPr="00D6514F">
        <w:rPr>
          <w:rFonts w:ascii="Times New Roman" w:hAnsi="Times New Roman"/>
          <w:sz w:val="26"/>
          <w:szCs w:val="26"/>
        </w:rPr>
        <w:t>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Уставом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D6514F" w:rsidRPr="00D6514F" w:rsidRDefault="00D6514F" w:rsidP="00D6514F">
      <w:pPr>
        <w:pStyle w:val="a9"/>
        <w:rPr>
          <w:rFonts w:ascii="Times New Roman" w:hAnsi="Times New Roman"/>
          <w:b/>
          <w:sz w:val="26"/>
          <w:szCs w:val="26"/>
        </w:rPr>
      </w:pPr>
    </w:p>
    <w:p w:rsidR="00D6514F" w:rsidRPr="00653396" w:rsidRDefault="00D6514F" w:rsidP="00D6514F">
      <w:pPr>
        <w:pStyle w:val="a9"/>
        <w:jc w:val="center"/>
        <w:rPr>
          <w:rFonts w:ascii="Times New Roman" w:hAnsi="Times New Roman"/>
          <w:b/>
        </w:rPr>
      </w:pPr>
      <w:r w:rsidRPr="00653396">
        <w:rPr>
          <w:rFonts w:ascii="Times New Roman" w:hAnsi="Times New Roman"/>
          <w:b/>
        </w:rPr>
        <w:t>РЕШИЛ:</w:t>
      </w:r>
    </w:p>
    <w:p w:rsidR="00C65D40" w:rsidRPr="00B41CC5" w:rsidRDefault="00B41CC5" w:rsidP="00B41CC5">
      <w:pPr>
        <w:pStyle w:val="a9"/>
        <w:ind w:firstLine="567"/>
        <w:jc w:val="both"/>
        <w:rPr>
          <w:rFonts w:ascii="Times New Roman" w:hAnsi="Times New Roman"/>
          <w:sz w:val="26"/>
          <w:szCs w:val="26"/>
        </w:rPr>
      </w:pPr>
      <w:r w:rsidRPr="00B41CC5">
        <w:rPr>
          <w:rFonts w:ascii="Times New Roman" w:hAnsi="Times New Roman"/>
          <w:sz w:val="26"/>
          <w:szCs w:val="26"/>
        </w:rPr>
        <w:t xml:space="preserve">1. Утвердить </w:t>
      </w:r>
      <w:r w:rsidR="00C65D40" w:rsidRPr="00B41CC5">
        <w:rPr>
          <w:rFonts w:ascii="Times New Roman" w:hAnsi="Times New Roman"/>
          <w:sz w:val="26"/>
          <w:szCs w:val="26"/>
        </w:rPr>
        <w:t>Порядок</w:t>
      </w:r>
      <w:r w:rsidR="00D6514F" w:rsidRPr="00B41CC5">
        <w:rPr>
          <w:rFonts w:ascii="Times New Roman" w:hAnsi="Times New Roman"/>
          <w:sz w:val="26"/>
          <w:szCs w:val="26"/>
        </w:rPr>
        <w:t xml:space="preserve"> предоставления гарантий лиц</w:t>
      </w:r>
      <w:r w:rsidR="00E52C45">
        <w:rPr>
          <w:rFonts w:ascii="Times New Roman" w:hAnsi="Times New Roman"/>
          <w:sz w:val="26"/>
          <w:szCs w:val="26"/>
        </w:rPr>
        <w:t>у, замещающему</w:t>
      </w:r>
      <w:r w:rsidR="00D6514F" w:rsidRPr="00B41CC5">
        <w:rPr>
          <w:rFonts w:ascii="Times New Roman" w:hAnsi="Times New Roman"/>
          <w:sz w:val="26"/>
          <w:szCs w:val="26"/>
        </w:rPr>
        <w:t xml:space="preserve"> муниципальн</w:t>
      </w:r>
      <w:r w:rsidR="00C849B9">
        <w:rPr>
          <w:rFonts w:ascii="Times New Roman" w:hAnsi="Times New Roman"/>
          <w:sz w:val="26"/>
          <w:szCs w:val="26"/>
        </w:rPr>
        <w:t>ую должность</w:t>
      </w:r>
      <w:r w:rsidR="00C65D40" w:rsidRPr="00B41CC5">
        <w:rPr>
          <w:rFonts w:ascii="Times New Roman" w:hAnsi="Times New Roman"/>
          <w:sz w:val="26"/>
          <w:szCs w:val="26"/>
        </w:rPr>
        <w:t xml:space="preserve"> </w:t>
      </w:r>
      <w:r w:rsidR="00D6514F" w:rsidRPr="00B41CC5">
        <w:rPr>
          <w:rFonts w:ascii="Times New Roman" w:hAnsi="Times New Roman"/>
          <w:sz w:val="26"/>
          <w:szCs w:val="26"/>
        </w:rPr>
        <w:t>на постоянной основе</w:t>
      </w:r>
      <w:r w:rsidR="00C65D40" w:rsidRPr="00B41CC5">
        <w:rPr>
          <w:rFonts w:ascii="Times New Roman" w:hAnsi="Times New Roman"/>
          <w:sz w:val="26"/>
          <w:szCs w:val="26"/>
        </w:rPr>
        <w:t xml:space="preserve"> (приложение).</w:t>
      </w:r>
    </w:p>
    <w:p w:rsidR="000C6C6D" w:rsidRDefault="00C65D40" w:rsidP="00467353">
      <w:pPr>
        <w:pStyle w:val="a9"/>
        <w:ind w:firstLine="567"/>
        <w:jc w:val="both"/>
        <w:rPr>
          <w:rFonts w:ascii="Times New Roman" w:hAnsi="Times New Roman"/>
          <w:sz w:val="26"/>
          <w:szCs w:val="26"/>
        </w:rPr>
      </w:pPr>
      <w:r w:rsidRPr="00B41CC5">
        <w:rPr>
          <w:rFonts w:ascii="Times New Roman" w:hAnsi="Times New Roman"/>
          <w:sz w:val="26"/>
          <w:szCs w:val="26"/>
        </w:rPr>
        <w:t xml:space="preserve">2. Признать утратившими силу решения Совета депутатов сельского поселения Каркатеевы: </w:t>
      </w:r>
    </w:p>
    <w:p w:rsidR="00467353" w:rsidRDefault="00C65D40" w:rsidP="00467353">
      <w:pPr>
        <w:pStyle w:val="a9"/>
        <w:ind w:firstLine="567"/>
        <w:jc w:val="both"/>
        <w:rPr>
          <w:rFonts w:ascii="Times New Roman" w:hAnsi="Times New Roman"/>
          <w:sz w:val="26"/>
          <w:szCs w:val="26"/>
        </w:rPr>
      </w:pPr>
      <w:r w:rsidRPr="00B41CC5">
        <w:rPr>
          <w:rFonts w:ascii="Times New Roman" w:hAnsi="Times New Roman"/>
          <w:sz w:val="26"/>
          <w:szCs w:val="26"/>
        </w:rPr>
        <w:t xml:space="preserve">от </w:t>
      </w:r>
      <w:r w:rsidR="000C6C6D">
        <w:rPr>
          <w:rFonts w:ascii="Times New Roman" w:hAnsi="Times New Roman"/>
          <w:sz w:val="26"/>
          <w:szCs w:val="26"/>
        </w:rPr>
        <w:t>22</w:t>
      </w:r>
      <w:r w:rsidRPr="00B41CC5">
        <w:rPr>
          <w:rFonts w:ascii="Times New Roman" w:hAnsi="Times New Roman"/>
          <w:sz w:val="26"/>
          <w:szCs w:val="26"/>
        </w:rPr>
        <w:t>.1</w:t>
      </w:r>
      <w:r w:rsidR="00ED36D2">
        <w:rPr>
          <w:rFonts w:ascii="Times New Roman" w:hAnsi="Times New Roman"/>
          <w:sz w:val="26"/>
          <w:szCs w:val="26"/>
        </w:rPr>
        <w:t>1</w:t>
      </w:r>
      <w:r w:rsidRPr="00B41CC5">
        <w:rPr>
          <w:rFonts w:ascii="Times New Roman" w:hAnsi="Times New Roman"/>
          <w:sz w:val="26"/>
          <w:szCs w:val="26"/>
        </w:rPr>
        <w:t>.201</w:t>
      </w:r>
      <w:r w:rsidR="000C6C6D">
        <w:rPr>
          <w:rFonts w:ascii="Times New Roman" w:hAnsi="Times New Roman"/>
          <w:sz w:val="26"/>
          <w:szCs w:val="26"/>
        </w:rPr>
        <w:t>2</w:t>
      </w:r>
      <w:r w:rsidRPr="00B41CC5">
        <w:rPr>
          <w:rFonts w:ascii="Times New Roman" w:hAnsi="Times New Roman"/>
          <w:sz w:val="26"/>
          <w:szCs w:val="26"/>
        </w:rPr>
        <w:t xml:space="preserve"> № </w:t>
      </w:r>
      <w:r w:rsidR="000C6C6D">
        <w:rPr>
          <w:rFonts w:ascii="Times New Roman" w:hAnsi="Times New Roman"/>
          <w:sz w:val="26"/>
          <w:szCs w:val="26"/>
        </w:rPr>
        <w:t>299</w:t>
      </w:r>
      <w:r w:rsidRPr="00B41CC5">
        <w:rPr>
          <w:rFonts w:ascii="Times New Roman" w:hAnsi="Times New Roman"/>
          <w:sz w:val="26"/>
          <w:szCs w:val="26"/>
        </w:rPr>
        <w:t xml:space="preserve"> «</w:t>
      </w:r>
      <w:r w:rsidR="000C6C6D" w:rsidRPr="00D6514F">
        <w:rPr>
          <w:rFonts w:ascii="Times New Roman" w:hAnsi="Times New Roman"/>
          <w:sz w:val="26"/>
          <w:szCs w:val="26"/>
        </w:rPr>
        <w:t>Об утверждении Порядка предоставления гарантий лицам, замещающим муниципальные</w:t>
      </w:r>
      <w:r w:rsidR="000C6C6D">
        <w:rPr>
          <w:rFonts w:ascii="Times New Roman" w:hAnsi="Times New Roman"/>
          <w:sz w:val="26"/>
          <w:szCs w:val="26"/>
        </w:rPr>
        <w:t xml:space="preserve"> должности на постоянной основе»;</w:t>
      </w:r>
    </w:p>
    <w:p w:rsidR="00467353" w:rsidRDefault="00467353" w:rsidP="00467353">
      <w:pPr>
        <w:pStyle w:val="a9"/>
        <w:ind w:firstLine="567"/>
        <w:jc w:val="both"/>
        <w:rPr>
          <w:rFonts w:ascii="Times New Roman" w:hAnsi="Times New Roman"/>
          <w:sz w:val="26"/>
          <w:szCs w:val="26"/>
        </w:rPr>
      </w:pPr>
      <w:r>
        <w:rPr>
          <w:rFonts w:ascii="Times New Roman" w:hAnsi="Times New Roman"/>
          <w:sz w:val="26"/>
          <w:szCs w:val="26"/>
        </w:rPr>
        <w:t xml:space="preserve">от </w:t>
      </w:r>
      <w:r w:rsidR="000C6C6D" w:rsidRPr="000C6C6D">
        <w:rPr>
          <w:rFonts w:ascii="Times New Roman" w:hAnsi="Times New Roman"/>
          <w:sz w:val="26"/>
          <w:szCs w:val="26"/>
        </w:rPr>
        <w:t xml:space="preserve">23.05.2013 № 335 </w:t>
      </w:r>
      <w:r>
        <w:rPr>
          <w:rFonts w:ascii="Times New Roman" w:hAnsi="Times New Roman"/>
          <w:sz w:val="26"/>
          <w:szCs w:val="26"/>
        </w:rPr>
        <w:t>«</w:t>
      </w:r>
      <w:r w:rsidR="000C6C6D" w:rsidRPr="000C6C6D">
        <w:rPr>
          <w:rFonts w:ascii="Times New Roman" w:hAnsi="Times New Roman"/>
          <w:sz w:val="26"/>
          <w:szCs w:val="26"/>
        </w:rPr>
        <w:t>О внесении изменений в решение Совета депутатов сельского поселения Каркатеевы от 22.11.2012 № 299 «Об утверждении Порядка предоставления гарантий лицам, замещающим муниципальные должности на постоянной основе»</w:t>
      </w:r>
      <w:r>
        <w:rPr>
          <w:rFonts w:ascii="Times New Roman" w:hAnsi="Times New Roman"/>
          <w:sz w:val="26"/>
          <w:szCs w:val="26"/>
        </w:rPr>
        <w:t>;</w:t>
      </w:r>
    </w:p>
    <w:p w:rsidR="00467353" w:rsidRDefault="000C6C6D" w:rsidP="00467353">
      <w:pPr>
        <w:pStyle w:val="a9"/>
        <w:ind w:firstLine="567"/>
        <w:jc w:val="both"/>
        <w:rPr>
          <w:rFonts w:ascii="Times New Roman" w:hAnsi="Times New Roman"/>
          <w:sz w:val="26"/>
          <w:szCs w:val="26"/>
        </w:rPr>
      </w:pPr>
      <w:r w:rsidRPr="000C6C6D">
        <w:rPr>
          <w:rFonts w:ascii="Times New Roman" w:hAnsi="Times New Roman"/>
          <w:sz w:val="26"/>
          <w:szCs w:val="26"/>
        </w:rPr>
        <w:t xml:space="preserve">от 20.11.2014 № 72 </w:t>
      </w:r>
      <w:r w:rsidR="00467353">
        <w:rPr>
          <w:rFonts w:ascii="Times New Roman" w:hAnsi="Times New Roman"/>
          <w:sz w:val="26"/>
          <w:szCs w:val="26"/>
        </w:rPr>
        <w:t>«</w:t>
      </w:r>
      <w:r w:rsidRPr="000C6C6D">
        <w:rPr>
          <w:rFonts w:ascii="Times New Roman" w:hAnsi="Times New Roman"/>
          <w:sz w:val="26"/>
          <w:szCs w:val="26"/>
        </w:rPr>
        <w:t>О внесении изменений в решение Совета депутатов сельского поселения от 22.11.2012 № 29</w:t>
      </w:r>
      <w:r w:rsidR="00467353">
        <w:rPr>
          <w:rFonts w:ascii="Times New Roman" w:hAnsi="Times New Roman"/>
          <w:sz w:val="26"/>
          <w:szCs w:val="26"/>
        </w:rPr>
        <w:t xml:space="preserve">9 (в ред. от 23.05.2013 № 335) </w:t>
      </w:r>
      <w:r w:rsidRPr="000C6C6D">
        <w:rPr>
          <w:rFonts w:ascii="Times New Roman" w:hAnsi="Times New Roman"/>
          <w:sz w:val="26"/>
          <w:szCs w:val="26"/>
        </w:rPr>
        <w:t>«Об утверждении Порядка предоставления гарантий лицам, замещающим муниципальные должности на постоянной основе»</w:t>
      </w:r>
      <w:r w:rsidR="00467353">
        <w:rPr>
          <w:rFonts w:ascii="Times New Roman" w:hAnsi="Times New Roman"/>
          <w:sz w:val="26"/>
          <w:szCs w:val="26"/>
        </w:rPr>
        <w:t>;</w:t>
      </w:r>
      <w:r w:rsidRPr="000C6C6D">
        <w:rPr>
          <w:rFonts w:ascii="Times New Roman" w:hAnsi="Times New Roman"/>
          <w:sz w:val="26"/>
          <w:szCs w:val="26"/>
        </w:rPr>
        <w:t xml:space="preserve"> </w:t>
      </w:r>
    </w:p>
    <w:p w:rsidR="00467353" w:rsidRDefault="000C6C6D" w:rsidP="00467353">
      <w:pPr>
        <w:pStyle w:val="a9"/>
        <w:ind w:firstLine="567"/>
        <w:jc w:val="both"/>
        <w:rPr>
          <w:rFonts w:ascii="Times New Roman" w:hAnsi="Times New Roman"/>
          <w:sz w:val="26"/>
          <w:szCs w:val="26"/>
        </w:rPr>
      </w:pPr>
      <w:r w:rsidRPr="000C6C6D">
        <w:rPr>
          <w:rFonts w:ascii="Times New Roman" w:hAnsi="Times New Roman"/>
          <w:sz w:val="26"/>
          <w:szCs w:val="26"/>
        </w:rPr>
        <w:t xml:space="preserve">от 16.02.2017 № 234 </w:t>
      </w:r>
      <w:r w:rsidR="00467353">
        <w:rPr>
          <w:rFonts w:ascii="Times New Roman" w:hAnsi="Times New Roman"/>
          <w:sz w:val="26"/>
          <w:szCs w:val="26"/>
        </w:rPr>
        <w:t>«</w:t>
      </w:r>
      <w:r w:rsidRPr="000C6C6D">
        <w:rPr>
          <w:rFonts w:ascii="Times New Roman" w:hAnsi="Times New Roman"/>
          <w:sz w:val="26"/>
          <w:szCs w:val="26"/>
        </w:rPr>
        <w:t>О внесении изменений в решение Совета депутатов сельского поселения Каркатеевы от 22.11.2012 № 299 «Об утверждении Порядка предоставления гарантий лицам, замещающим муниципальные должности на постоянной основе»</w:t>
      </w:r>
      <w:r w:rsidR="00467353">
        <w:rPr>
          <w:rFonts w:ascii="Times New Roman" w:hAnsi="Times New Roman"/>
          <w:sz w:val="26"/>
          <w:szCs w:val="26"/>
        </w:rPr>
        <w:t>;</w:t>
      </w:r>
      <w:r w:rsidRPr="000C6C6D">
        <w:rPr>
          <w:rFonts w:ascii="Times New Roman" w:hAnsi="Times New Roman"/>
          <w:sz w:val="26"/>
          <w:szCs w:val="26"/>
        </w:rPr>
        <w:t xml:space="preserve"> </w:t>
      </w:r>
    </w:p>
    <w:p w:rsidR="00467353" w:rsidRDefault="000C6C6D" w:rsidP="00467353">
      <w:pPr>
        <w:pStyle w:val="a9"/>
        <w:ind w:firstLine="567"/>
        <w:jc w:val="both"/>
        <w:rPr>
          <w:rFonts w:ascii="Times New Roman" w:hAnsi="Times New Roman"/>
          <w:sz w:val="26"/>
          <w:szCs w:val="26"/>
        </w:rPr>
      </w:pPr>
      <w:r w:rsidRPr="000C6C6D">
        <w:rPr>
          <w:rFonts w:ascii="Times New Roman" w:hAnsi="Times New Roman"/>
          <w:sz w:val="26"/>
          <w:szCs w:val="26"/>
        </w:rPr>
        <w:lastRenderedPageBreak/>
        <w:t xml:space="preserve">от 20.04.2017 № 251 </w:t>
      </w:r>
      <w:r w:rsidR="00467353">
        <w:rPr>
          <w:rFonts w:ascii="Times New Roman" w:hAnsi="Times New Roman"/>
          <w:sz w:val="26"/>
          <w:szCs w:val="26"/>
        </w:rPr>
        <w:t>«</w:t>
      </w:r>
      <w:r w:rsidRPr="000C6C6D">
        <w:rPr>
          <w:rFonts w:ascii="Times New Roman" w:hAnsi="Times New Roman"/>
          <w:sz w:val="26"/>
          <w:szCs w:val="26"/>
        </w:rPr>
        <w:t>О внесении изменений в решение Совета депутатов сельского поселения Каркатеевы от 22.11.2012 № 299 «Об утверждении Порядка предоставления гарантий лицам, замещающим муниципальные должности на постоянной основе»</w:t>
      </w:r>
      <w:r w:rsidR="00467353">
        <w:rPr>
          <w:rFonts w:ascii="Times New Roman" w:hAnsi="Times New Roman"/>
          <w:sz w:val="26"/>
          <w:szCs w:val="26"/>
        </w:rPr>
        <w:t>;</w:t>
      </w:r>
    </w:p>
    <w:p w:rsidR="00467353" w:rsidRDefault="000C6C6D" w:rsidP="00467353">
      <w:pPr>
        <w:pStyle w:val="a9"/>
        <w:ind w:firstLine="567"/>
        <w:jc w:val="both"/>
        <w:rPr>
          <w:rFonts w:ascii="Times New Roman" w:hAnsi="Times New Roman"/>
          <w:sz w:val="26"/>
          <w:szCs w:val="26"/>
        </w:rPr>
      </w:pPr>
      <w:r w:rsidRPr="000C6C6D">
        <w:rPr>
          <w:rFonts w:ascii="Times New Roman" w:hAnsi="Times New Roman"/>
          <w:sz w:val="26"/>
          <w:szCs w:val="26"/>
        </w:rPr>
        <w:t xml:space="preserve"> от 22.11.2018 № 14 </w:t>
      </w:r>
      <w:r w:rsidR="00467353">
        <w:rPr>
          <w:rFonts w:ascii="Times New Roman" w:hAnsi="Times New Roman"/>
          <w:sz w:val="26"/>
          <w:szCs w:val="26"/>
        </w:rPr>
        <w:t>«</w:t>
      </w:r>
      <w:r w:rsidRPr="000C6C6D">
        <w:rPr>
          <w:rFonts w:ascii="Times New Roman" w:hAnsi="Times New Roman"/>
          <w:sz w:val="26"/>
          <w:szCs w:val="26"/>
        </w:rPr>
        <w:t>О внесении изменений в решение Совета депутатов сельского поселения Каркатеевы от 22.11.2012 № 299 «Об утверждении Порядка предоставления гарантий лицам, замещающим муниципальные должности на постоянной основе»</w:t>
      </w:r>
      <w:r w:rsidR="00467353">
        <w:rPr>
          <w:rFonts w:ascii="Times New Roman" w:hAnsi="Times New Roman"/>
          <w:sz w:val="26"/>
          <w:szCs w:val="26"/>
        </w:rPr>
        <w:t>;</w:t>
      </w:r>
    </w:p>
    <w:p w:rsidR="00467353" w:rsidRDefault="000C6C6D" w:rsidP="00467353">
      <w:pPr>
        <w:pStyle w:val="a9"/>
        <w:ind w:firstLine="567"/>
        <w:jc w:val="both"/>
        <w:rPr>
          <w:rFonts w:ascii="Times New Roman" w:hAnsi="Times New Roman"/>
          <w:sz w:val="26"/>
          <w:szCs w:val="26"/>
        </w:rPr>
      </w:pPr>
      <w:r w:rsidRPr="000C6C6D">
        <w:rPr>
          <w:rFonts w:ascii="Times New Roman" w:hAnsi="Times New Roman"/>
          <w:sz w:val="26"/>
          <w:szCs w:val="26"/>
        </w:rPr>
        <w:t xml:space="preserve"> от 24.02.2022 № 190 </w:t>
      </w:r>
      <w:r w:rsidR="00467353">
        <w:rPr>
          <w:rFonts w:ascii="Times New Roman" w:hAnsi="Times New Roman"/>
          <w:sz w:val="26"/>
          <w:szCs w:val="26"/>
        </w:rPr>
        <w:t>«</w:t>
      </w:r>
      <w:r w:rsidRPr="000C6C6D">
        <w:rPr>
          <w:rFonts w:ascii="Times New Roman" w:hAnsi="Times New Roman"/>
          <w:sz w:val="26"/>
          <w:szCs w:val="26"/>
        </w:rPr>
        <w:t>О внесении изменений в решение Совета депутатов сельского поселения Каркатеевы от 22.11.2012 № 299 «Об утверждении Порядка предоставления гарантий лицам, замещающим муниципальные должности на постоянной основе»</w:t>
      </w:r>
      <w:r w:rsidR="00467353">
        <w:rPr>
          <w:rFonts w:ascii="Times New Roman" w:hAnsi="Times New Roman"/>
          <w:sz w:val="26"/>
          <w:szCs w:val="26"/>
        </w:rPr>
        <w:t>;</w:t>
      </w:r>
      <w:r w:rsidRPr="000C6C6D">
        <w:rPr>
          <w:rFonts w:ascii="Times New Roman" w:hAnsi="Times New Roman"/>
          <w:sz w:val="26"/>
          <w:szCs w:val="26"/>
        </w:rPr>
        <w:t xml:space="preserve"> </w:t>
      </w:r>
    </w:p>
    <w:p w:rsidR="00467353" w:rsidRDefault="000C6C6D" w:rsidP="00467353">
      <w:pPr>
        <w:pStyle w:val="a9"/>
        <w:ind w:firstLine="567"/>
        <w:jc w:val="both"/>
        <w:rPr>
          <w:rFonts w:ascii="Times New Roman" w:hAnsi="Times New Roman"/>
          <w:sz w:val="26"/>
          <w:szCs w:val="26"/>
        </w:rPr>
      </w:pPr>
      <w:r w:rsidRPr="000C6C6D">
        <w:rPr>
          <w:rFonts w:ascii="Times New Roman" w:hAnsi="Times New Roman"/>
          <w:sz w:val="26"/>
          <w:szCs w:val="26"/>
        </w:rPr>
        <w:t xml:space="preserve">от 27.09.2022 № 214 </w:t>
      </w:r>
      <w:r w:rsidR="00467353">
        <w:rPr>
          <w:rFonts w:ascii="Times New Roman" w:hAnsi="Times New Roman"/>
          <w:sz w:val="26"/>
          <w:szCs w:val="26"/>
        </w:rPr>
        <w:t>«</w:t>
      </w:r>
      <w:r w:rsidRPr="000C6C6D">
        <w:rPr>
          <w:rFonts w:ascii="Times New Roman" w:hAnsi="Times New Roman"/>
          <w:sz w:val="26"/>
          <w:szCs w:val="26"/>
        </w:rPr>
        <w:t>О внесении изменений в решение Совета депутатов сельского поселения Каркатеевы от 22.11.2012 № 299 «Об утверждении Порядка предоставления гарантий лицам, замещающим муниципальные должности на постоянной основе»</w:t>
      </w:r>
      <w:r w:rsidR="00467353">
        <w:rPr>
          <w:rFonts w:ascii="Times New Roman" w:hAnsi="Times New Roman"/>
          <w:sz w:val="26"/>
          <w:szCs w:val="26"/>
        </w:rPr>
        <w:t>;</w:t>
      </w:r>
    </w:p>
    <w:p w:rsidR="000C6C6D" w:rsidRPr="00B41CC5" w:rsidRDefault="000C6C6D" w:rsidP="00467353">
      <w:pPr>
        <w:pStyle w:val="a9"/>
        <w:ind w:firstLine="567"/>
        <w:jc w:val="both"/>
        <w:rPr>
          <w:rFonts w:ascii="Times New Roman" w:hAnsi="Times New Roman"/>
          <w:sz w:val="26"/>
          <w:szCs w:val="26"/>
        </w:rPr>
      </w:pPr>
      <w:r w:rsidRPr="000C6C6D">
        <w:rPr>
          <w:rFonts w:ascii="Times New Roman" w:hAnsi="Times New Roman"/>
          <w:sz w:val="26"/>
          <w:szCs w:val="26"/>
        </w:rPr>
        <w:t xml:space="preserve"> от 01.11.2022 № 226 </w:t>
      </w:r>
      <w:r w:rsidR="00467353">
        <w:rPr>
          <w:rFonts w:ascii="Times New Roman" w:hAnsi="Times New Roman"/>
          <w:sz w:val="26"/>
          <w:szCs w:val="26"/>
        </w:rPr>
        <w:t>«</w:t>
      </w:r>
      <w:r w:rsidRPr="000C6C6D">
        <w:rPr>
          <w:rFonts w:ascii="Times New Roman" w:hAnsi="Times New Roman"/>
          <w:sz w:val="26"/>
          <w:szCs w:val="26"/>
        </w:rPr>
        <w:t>О внесении изменений в решение Совета депутатов сельского поселения Каркатеевы от 22.11.2012 № 299 «Об утверждении Порядка предоставления гарантий лицам, замещающим муниципальные должности на постоянной основе»</w:t>
      </w:r>
      <w:r w:rsidR="00467353">
        <w:rPr>
          <w:rFonts w:ascii="Times New Roman" w:hAnsi="Times New Roman"/>
          <w:sz w:val="26"/>
          <w:szCs w:val="26"/>
        </w:rPr>
        <w:t>.</w:t>
      </w:r>
    </w:p>
    <w:p w:rsidR="00D6514F" w:rsidRPr="002A7453" w:rsidRDefault="00C65D40" w:rsidP="002A7453">
      <w:pPr>
        <w:pStyle w:val="a9"/>
        <w:ind w:firstLine="567"/>
        <w:jc w:val="both"/>
        <w:rPr>
          <w:rFonts w:ascii="Times New Roman" w:hAnsi="Times New Roman"/>
          <w:sz w:val="26"/>
          <w:szCs w:val="26"/>
        </w:rPr>
      </w:pPr>
      <w:r w:rsidRPr="00B41CC5">
        <w:rPr>
          <w:rFonts w:ascii="Times New Roman" w:hAnsi="Times New Roman"/>
          <w:sz w:val="26"/>
          <w:szCs w:val="26"/>
        </w:rPr>
        <w:t xml:space="preserve">3. </w:t>
      </w:r>
      <w:r w:rsidR="00D6514F" w:rsidRPr="00B41CC5">
        <w:rPr>
          <w:rFonts w:ascii="Times New Roman" w:hAnsi="Times New Roman"/>
          <w:sz w:val="26"/>
          <w:szCs w:val="26"/>
        </w:rPr>
        <w:t xml:space="preserve">Настоящее решение подлежит официальному опубликованию (обнародованию) в бюллетене «Каркатеевский вестник» и размещению на официальном сайте </w:t>
      </w:r>
      <w:r w:rsidR="002A7453">
        <w:rPr>
          <w:rFonts w:ascii="Times New Roman" w:hAnsi="Times New Roman"/>
          <w:sz w:val="26"/>
          <w:szCs w:val="26"/>
        </w:rPr>
        <w:t xml:space="preserve">органов местного самоуправления </w:t>
      </w:r>
      <w:r w:rsidR="00D6514F" w:rsidRPr="002A7453">
        <w:rPr>
          <w:rFonts w:ascii="Times New Roman" w:hAnsi="Times New Roman"/>
          <w:sz w:val="26"/>
          <w:szCs w:val="26"/>
        </w:rPr>
        <w:t>сельского поселения Каркатеевы в сети «Интернет».</w:t>
      </w:r>
    </w:p>
    <w:p w:rsidR="00D6514F" w:rsidRPr="00B41CC5" w:rsidRDefault="00C65D40" w:rsidP="002A7453">
      <w:pPr>
        <w:pStyle w:val="a9"/>
        <w:ind w:firstLine="567"/>
        <w:jc w:val="both"/>
        <w:rPr>
          <w:rFonts w:ascii="Times New Roman" w:hAnsi="Times New Roman"/>
          <w:sz w:val="26"/>
          <w:szCs w:val="26"/>
        </w:rPr>
      </w:pPr>
      <w:r w:rsidRPr="00B41CC5">
        <w:rPr>
          <w:rFonts w:ascii="Times New Roman" w:hAnsi="Times New Roman"/>
          <w:sz w:val="26"/>
          <w:szCs w:val="26"/>
        </w:rPr>
        <w:t xml:space="preserve">4. </w:t>
      </w:r>
      <w:r w:rsidR="001E7871" w:rsidRPr="0067760D">
        <w:rPr>
          <w:rFonts w:ascii="Times New Roman" w:hAnsi="Times New Roman"/>
          <w:sz w:val="26"/>
          <w:szCs w:val="26"/>
        </w:rPr>
        <w:t>Настоящее решение вступает в силу после его опубликования (обнародования)</w:t>
      </w:r>
      <w:r w:rsidR="001E7871">
        <w:rPr>
          <w:rFonts w:ascii="Times New Roman" w:hAnsi="Times New Roman"/>
          <w:sz w:val="26"/>
          <w:szCs w:val="26"/>
        </w:rPr>
        <w:t>.</w:t>
      </w:r>
    </w:p>
    <w:p w:rsidR="00D6514F" w:rsidRPr="00D6514F" w:rsidRDefault="00D6514F" w:rsidP="00C65D40">
      <w:pPr>
        <w:pStyle w:val="a9"/>
        <w:ind w:firstLine="567"/>
        <w:jc w:val="both"/>
        <w:rPr>
          <w:rFonts w:ascii="Times New Roman" w:hAnsi="Times New Roman"/>
          <w:sz w:val="26"/>
          <w:szCs w:val="26"/>
        </w:rPr>
      </w:pPr>
    </w:p>
    <w:p w:rsidR="00D6514F" w:rsidRPr="00D6514F" w:rsidRDefault="00D6514F" w:rsidP="00C65D40">
      <w:pPr>
        <w:pStyle w:val="a9"/>
        <w:ind w:firstLine="567"/>
        <w:jc w:val="both"/>
        <w:rPr>
          <w:rFonts w:ascii="Times New Roman" w:hAnsi="Times New Roman"/>
          <w:sz w:val="26"/>
          <w:szCs w:val="26"/>
        </w:rPr>
      </w:pPr>
    </w:p>
    <w:p w:rsidR="00D6514F" w:rsidRPr="00D6514F" w:rsidRDefault="00D6514F" w:rsidP="00D6514F">
      <w:pPr>
        <w:pStyle w:val="a9"/>
        <w:rPr>
          <w:rFonts w:ascii="Times New Roman" w:hAnsi="Times New Roman"/>
          <w:sz w:val="26"/>
          <w:szCs w:val="26"/>
        </w:rPr>
      </w:pPr>
    </w:p>
    <w:p w:rsidR="00D6514F" w:rsidRPr="00D6514F" w:rsidRDefault="00D6514F" w:rsidP="00D6514F">
      <w:pPr>
        <w:pStyle w:val="a9"/>
        <w:rPr>
          <w:rFonts w:ascii="Times New Roman" w:hAnsi="Times New Roman"/>
          <w:sz w:val="26"/>
          <w:szCs w:val="26"/>
        </w:rPr>
      </w:pPr>
      <w:r w:rsidRPr="00D6514F">
        <w:rPr>
          <w:rFonts w:ascii="Times New Roman" w:hAnsi="Times New Roman"/>
          <w:sz w:val="26"/>
          <w:szCs w:val="26"/>
        </w:rPr>
        <w:t xml:space="preserve">Глава сельского поселения                                      </w:t>
      </w:r>
      <w:r w:rsidR="002A7453">
        <w:rPr>
          <w:rFonts w:ascii="Times New Roman" w:hAnsi="Times New Roman"/>
          <w:sz w:val="26"/>
          <w:szCs w:val="26"/>
        </w:rPr>
        <w:t xml:space="preserve">          </w:t>
      </w:r>
      <w:r w:rsidRPr="00D6514F">
        <w:rPr>
          <w:rFonts w:ascii="Times New Roman" w:hAnsi="Times New Roman"/>
          <w:sz w:val="26"/>
          <w:szCs w:val="26"/>
        </w:rPr>
        <w:t xml:space="preserve">А.В. Архипов                                    </w:t>
      </w:r>
    </w:p>
    <w:p w:rsidR="00D6514F" w:rsidRDefault="00D6514F">
      <w:pPr>
        <w:pStyle w:val="FORMATTEXT"/>
        <w:ind w:firstLine="568"/>
        <w:jc w:val="both"/>
      </w:pPr>
    </w:p>
    <w:p w:rsidR="00D6514F" w:rsidRDefault="00D6514F" w:rsidP="00F049CC">
      <w:pPr>
        <w:pStyle w:val="FORMATTEXT"/>
        <w:jc w:val="right"/>
      </w:pPr>
    </w:p>
    <w:p w:rsidR="00F049CC" w:rsidRDefault="00F049CC"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1E7871" w:rsidRDefault="001E7871" w:rsidP="00F049CC">
      <w:pPr>
        <w:pStyle w:val="a9"/>
        <w:jc w:val="right"/>
        <w:rPr>
          <w:rFonts w:ascii="Times New Roman" w:hAnsi="Times New Roman"/>
          <w:sz w:val="26"/>
          <w:szCs w:val="26"/>
        </w:rPr>
      </w:pPr>
    </w:p>
    <w:p w:rsidR="006E2A33" w:rsidRPr="00F049CC" w:rsidRDefault="006E2A33" w:rsidP="00F049CC">
      <w:pPr>
        <w:pStyle w:val="a9"/>
        <w:jc w:val="right"/>
        <w:rPr>
          <w:rFonts w:ascii="Times New Roman" w:hAnsi="Times New Roman"/>
          <w:sz w:val="26"/>
          <w:szCs w:val="26"/>
        </w:rPr>
      </w:pPr>
      <w:r w:rsidRPr="00F049CC">
        <w:rPr>
          <w:rFonts w:ascii="Times New Roman" w:hAnsi="Times New Roman"/>
          <w:sz w:val="26"/>
          <w:szCs w:val="26"/>
        </w:rPr>
        <w:lastRenderedPageBreak/>
        <w:t xml:space="preserve">Приложение </w:t>
      </w:r>
    </w:p>
    <w:p w:rsidR="006E2A33" w:rsidRPr="00F049CC" w:rsidRDefault="006E2A33" w:rsidP="00F049CC">
      <w:pPr>
        <w:pStyle w:val="a9"/>
        <w:jc w:val="right"/>
        <w:rPr>
          <w:rFonts w:ascii="Times New Roman" w:hAnsi="Times New Roman"/>
          <w:sz w:val="26"/>
          <w:szCs w:val="26"/>
        </w:rPr>
      </w:pPr>
      <w:r w:rsidRPr="00F049CC">
        <w:rPr>
          <w:rFonts w:ascii="Times New Roman" w:hAnsi="Times New Roman"/>
          <w:sz w:val="26"/>
          <w:szCs w:val="26"/>
        </w:rPr>
        <w:t xml:space="preserve">к решению Совета депутатов </w:t>
      </w:r>
    </w:p>
    <w:p w:rsidR="006E2A33" w:rsidRPr="00F049CC" w:rsidRDefault="006E2A33" w:rsidP="00F049CC">
      <w:pPr>
        <w:pStyle w:val="a9"/>
        <w:jc w:val="right"/>
        <w:rPr>
          <w:rFonts w:ascii="Times New Roman" w:hAnsi="Times New Roman"/>
          <w:sz w:val="26"/>
          <w:szCs w:val="26"/>
        </w:rPr>
      </w:pPr>
      <w:r w:rsidRPr="00F049CC">
        <w:rPr>
          <w:rFonts w:ascii="Times New Roman" w:hAnsi="Times New Roman"/>
          <w:sz w:val="26"/>
          <w:szCs w:val="26"/>
        </w:rPr>
        <w:t xml:space="preserve">сельского поселения Каркатеевы </w:t>
      </w:r>
    </w:p>
    <w:p w:rsidR="006E2A33" w:rsidRPr="00F049CC" w:rsidRDefault="006E2A33" w:rsidP="00F049CC">
      <w:pPr>
        <w:pStyle w:val="a9"/>
        <w:jc w:val="right"/>
        <w:rPr>
          <w:rFonts w:ascii="Times New Roman" w:hAnsi="Times New Roman"/>
          <w:sz w:val="26"/>
          <w:szCs w:val="26"/>
        </w:rPr>
      </w:pPr>
      <w:r w:rsidRPr="00F049CC">
        <w:rPr>
          <w:rFonts w:ascii="Times New Roman" w:hAnsi="Times New Roman"/>
          <w:sz w:val="26"/>
          <w:szCs w:val="26"/>
        </w:rPr>
        <w:t xml:space="preserve">от </w:t>
      </w:r>
      <w:r w:rsidR="00455533">
        <w:rPr>
          <w:rFonts w:ascii="Times New Roman" w:hAnsi="Times New Roman"/>
          <w:sz w:val="26"/>
          <w:szCs w:val="26"/>
          <w:u w:val="single"/>
        </w:rPr>
        <w:t>22.06.2023</w:t>
      </w:r>
      <w:r w:rsidRPr="00F049CC">
        <w:rPr>
          <w:rFonts w:ascii="Times New Roman" w:hAnsi="Times New Roman"/>
          <w:sz w:val="26"/>
          <w:szCs w:val="26"/>
        </w:rPr>
        <w:t xml:space="preserve"> </w:t>
      </w:r>
      <w:r w:rsidR="00F049CC">
        <w:rPr>
          <w:rFonts w:ascii="Times New Roman" w:hAnsi="Times New Roman"/>
          <w:sz w:val="26"/>
          <w:szCs w:val="26"/>
        </w:rPr>
        <w:t xml:space="preserve">№ </w:t>
      </w:r>
      <w:r w:rsidR="00455533">
        <w:rPr>
          <w:rFonts w:ascii="Times New Roman" w:hAnsi="Times New Roman"/>
          <w:sz w:val="26"/>
          <w:szCs w:val="26"/>
          <w:u w:val="single"/>
        </w:rPr>
        <w:t>264</w:t>
      </w:r>
    </w:p>
    <w:p w:rsidR="006E2A33" w:rsidRPr="00F049CC" w:rsidRDefault="006E2A33" w:rsidP="00F049CC">
      <w:pPr>
        <w:pStyle w:val="a9"/>
        <w:rPr>
          <w:rFonts w:ascii="Times New Roman" w:hAnsi="Times New Roman"/>
          <w:sz w:val="26"/>
          <w:szCs w:val="26"/>
        </w:rPr>
      </w:pPr>
    </w:p>
    <w:p w:rsidR="006E2A33" w:rsidRPr="00F049CC" w:rsidRDefault="006E2A33" w:rsidP="00F049CC">
      <w:pPr>
        <w:pStyle w:val="a9"/>
        <w:rPr>
          <w:rFonts w:ascii="Times New Roman" w:hAnsi="Times New Roman"/>
          <w:b/>
          <w:bCs/>
          <w:sz w:val="26"/>
          <w:szCs w:val="26"/>
        </w:rPr>
      </w:pPr>
    </w:p>
    <w:p w:rsidR="00F049CC" w:rsidRDefault="00F049CC" w:rsidP="00F049CC">
      <w:pPr>
        <w:pStyle w:val="a9"/>
        <w:jc w:val="center"/>
        <w:rPr>
          <w:rFonts w:ascii="Times New Roman" w:hAnsi="Times New Roman"/>
          <w:b/>
          <w:bCs/>
          <w:sz w:val="26"/>
          <w:szCs w:val="26"/>
        </w:rPr>
      </w:pPr>
      <w:r w:rsidRPr="00F049CC">
        <w:rPr>
          <w:rFonts w:ascii="Times New Roman" w:hAnsi="Times New Roman"/>
          <w:b/>
          <w:bCs/>
          <w:sz w:val="26"/>
          <w:szCs w:val="26"/>
        </w:rPr>
        <w:t xml:space="preserve">Порядок </w:t>
      </w:r>
    </w:p>
    <w:p w:rsidR="006E2A33" w:rsidRPr="00F049CC" w:rsidRDefault="00F049CC" w:rsidP="00F049CC">
      <w:pPr>
        <w:pStyle w:val="a9"/>
        <w:jc w:val="center"/>
        <w:rPr>
          <w:rFonts w:ascii="Times New Roman" w:hAnsi="Times New Roman"/>
          <w:b/>
          <w:bCs/>
          <w:sz w:val="26"/>
          <w:szCs w:val="26"/>
        </w:rPr>
      </w:pPr>
      <w:r w:rsidRPr="00F049CC">
        <w:rPr>
          <w:rFonts w:ascii="Times New Roman" w:hAnsi="Times New Roman"/>
          <w:b/>
          <w:bCs/>
          <w:sz w:val="26"/>
          <w:szCs w:val="26"/>
        </w:rPr>
        <w:t>предоставления гарантий лиц</w:t>
      </w:r>
      <w:r w:rsidR="00E73CFD">
        <w:rPr>
          <w:rFonts w:ascii="Times New Roman" w:hAnsi="Times New Roman"/>
          <w:b/>
          <w:bCs/>
          <w:sz w:val="26"/>
          <w:szCs w:val="26"/>
        </w:rPr>
        <w:t>у</w:t>
      </w:r>
      <w:r w:rsidRPr="00F049CC">
        <w:rPr>
          <w:rFonts w:ascii="Times New Roman" w:hAnsi="Times New Roman"/>
          <w:b/>
          <w:bCs/>
          <w:sz w:val="26"/>
          <w:szCs w:val="26"/>
        </w:rPr>
        <w:t>, замещающ</w:t>
      </w:r>
      <w:r w:rsidR="00E73CFD">
        <w:rPr>
          <w:rFonts w:ascii="Times New Roman" w:hAnsi="Times New Roman"/>
          <w:b/>
          <w:bCs/>
          <w:sz w:val="26"/>
          <w:szCs w:val="26"/>
        </w:rPr>
        <w:t>ему</w:t>
      </w:r>
      <w:r w:rsidRPr="00F049CC">
        <w:rPr>
          <w:rFonts w:ascii="Times New Roman" w:hAnsi="Times New Roman"/>
          <w:b/>
          <w:bCs/>
          <w:sz w:val="26"/>
          <w:szCs w:val="26"/>
        </w:rPr>
        <w:t xml:space="preserve"> муниципальн</w:t>
      </w:r>
      <w:r w:rsidR="00E66E36">
        <w:rPr>
          <w:rFonts w:ascii="Times New Roman" w:hAnsi="Times New Roman"/>
          <w:b/>
          <w:bCs/>
          <w:sz w:val="26"/>
          <w:szCs w:val="26"/>
        </w:rPr>
        <w:t>ую</w:t>
      </w:r>
      <w:r w:rsidRPr="00F049CC">
        <w:rPr>
          <w:rFonts w:ascii="Times New Roman" w:hAnsi="Times New Roman"/>
          <w:b/>
          <w:bCs/>
          <w:sz w:val="26"/>
          <w:szCs w:val="26"/>
        </w:rPr>
        <w:t xml:space="preserve"> должност</w:t>
      </w:r>
      <w:r w:rsidR="00E66E36">
        <w:rPr>
          <w:rFonts w:ascii="Times New Roman" w:hAnsi="Times New Roman"/>
          <w:b/>
          <w:bCs/>
          <w:sz w:val="26"/>
          <w:szCs w:val="26"/>
        </w:rPr>
        <w:t>ь</w:t>
      </w:r>
      <w:r w:rsidRPr="00F049CC">
        <w:rPr>
          <w:rFonts w:ascii="Times New Roman" w:hAnsi="Times New Roman"/>
          <w:b/>
          <w:bCs/>
          <w:sz w:val="26"/>
          <w:szCs w:val="26"/>
        </w:rPr>
        <w:t xml:space="preserve"> на постоянной основе </w:t>
      </w:r>
    </w:p>
    <w:p w:rsidR="006E2A33" w:rsidRPr="00F049CC" w:rsidRDefault="006E2A33" w:rsidP="00F049CC">
      <w:pPr>
        <w:pStyle w:val="a9"/>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1. Общие положения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1.1. Настоящий Порядок </w:t>
      </w:r>
      <w:r w:rsidR="00CB31B2" w:rsidRPr="00F049CC">
        <w:rPr>
          <w:rFonts w:ascii="Times New Roman" w:hAnsi="Times New Roman"/>
          <w:sz w:val="26"/>
          <w:szCs w:val="26"/>
        </w:rPr>
        <w:t xml:space="preserve">предоставления гарантий лицу, замещающему муниципальную должность на постоянной основе (далее – Порядок) </w:t>
      </w:r>
      <w:r w:rsidRPr="00F049CC">
        <w:rPr>
          <w:rFonts w:ascii="Times New Roman" w:hAnsi="Times New Roman"/>
          <w:sz w:val="26"/>
          <w:szCs w:val="26"/>
        </w:rPr>
        <w:t>определяет порядок и условия</w:t>
      </w:r>
      <w:r w:rsidR="00CB31B2" w:rsidRPr="00F049CC">
        <w:rPr>
          <w:rFonts w:ascii="Times New Roman" w:hAnsi="Times New Roman"/>
          <w:sz w:val="26"/>
          <w:szCs w:val="26"/>
        </w:rPr>
        <w:t xml:space="preserve"> предоставления гарантий</w:t>
      </w:r>
      <w:r w:rsidRPr="00F049CC">
        <w:rPr>
          <w:rFonts w:ascii="Times New Roman" w:hAnsi="Times New Roman"/>
          <w:sz w:val="26"/>
          <w:szCs w:val="26"/>
        </w:rPr>
        <w:t>, установленных Уставом сельского поселения Каркатеевы</w:t>
      </w:r>
      <w:r w:rsidR="00CB31B2" w:rsidRPr="00F049CC">
        <w:rPr>
          <w:rFonts w:ascii="Times New Roman" w:hAnsi="Times New Roman"/>
          <w:sz w:val="26"/>
          <w:szCs w:val="26"/>
        </w:rPr>
        <w:t xml:space="preserve"> Нефтеюганского муниципального района Ханты-Мансийского автономного округа – Югры, лицу, замещающему муниципальную должность. </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1.2. Лиц</w:t>
      </w:r>
      <w:r w:rsidR="000B6BF8">
        <w:rPr>
          <w:rFonts w:ascii="Times New Roman" w:hAnsi="Times New Roman"/>
          <w:sz w:val="26"/>
          <w:szCs w:val="26"/>
        </w:rPr>
        <w:t>о</w:t>
      </w:r>
      <w:r w:rsidRPr="00F049CC">
        <w:rPr>
          <w:rFonts w:ascii="Times New Roman" w:hAnsi="Times New Roman"/>
          <w:sz w:val="26"/>
          <w:szCs w:val="26"/>
        </w:rPr>
        <w:t>, замещающ</w:t>
      </w:r>
      <w:r w:rsidR="000B6BF8">
        <w:rPr>
          <w:rFonts w:ascii="Times New Roman" w:hAnsi="Times New Roman"/>
          <w:sz w:val="26"/>
          <w:szCs w:val="26"/>
        </w:rPr>
        <w:t>ее</w:t>
      </w:r>
      <w:r w:rsidRPr="00F049CC">
        <w:rPr>
          <w:rFonts w:ascii="Times New Roman" w:hAnsi="Times New Roman"/>
          <w:sz w:val="26"/>
          <w:szCs w:val="26"/>
        </w:rPr>
        <w:t xml:space="preserve"> муниципальн</w:t>
      </w:r>
      <w:r w:rsidR="00E66E36">
        <w:rPr>
          <w:rFonts w:ascii="Times New Roman" w:hAnsi="Times New Roman"/>
          <w:sz w:val="26"/>
          <w:szCs w:val="26"/>
        </w:rPr>
        <w:t>ую</w:t>
      </w:r>
      <w:r w:rsidRPr="00F049CC">
        <w:rPr>
          <w:rFonts w:ascii="Times New Roman" w:hAnsi="Times New Roman"/>
          <w:sz w:val="26"/>
          <w:szCs w:val="26"/>
        </w:rPr>
        <w:t xml:space="preserve"> должност</w:t>
      </w:r>
      <w:r w:rsidR="00E66E36">
        <w:rPr>
          <w:rFonts w:ascii="Times New Roman" w:hAnsi="Times New Roman"/>
          <w:sz w:val="26"/>
          <w:szCs w:val="26"/>
        </w:rPr>
        <w:t>ь</w:t>
      </w:r>
      <w:r w:rsidRPr="00F049CC">
        <w:rPr>
          <w:rFonts w:ascii="Times New Roman" w:hAnsi="Times New Roman"/>
          <w:sz w:val="26"/>
          <w:szCs w:val="26"/>
        </w:rPr>
        <w:t xml:space="preserve"> в сельском поселении Каркатеевы на постоянной основе</w:t>
      </w:r>
      <w:r w:rsidR="00CB31B2" w:rsidRPr="00F049CC">
        <w:rPr>
          <w:rFonts w:ascii="Times New Roman" w:hAnsi="Times New Roman"/>
          <w:sz w:val="26"/>
          <w:szCs w:val="26"/>
        </w:rPr>
        <w:t xml:space="preserve"> (далее – лицо, замещающее муниципальную должность на постоянной основе)</w:t>
      </w:r>
      <w:r w:rsidRPr="00F049CC">
        <w:rPr>
          <w:rFonts w:ascii="Times New Roman" w:hAnsi="Times New Roman"/>
          <w:sz w:val="26"/>
          <w:szCs w:val="26"/>
        </w:rPr>
        <w:t xml:space="preserve"> - Глава муниципального образовани</w:t>
      </w:r>
      <w:r w:rsidR="00CB3424">
        <w:rPr>
          <w:rFonts w:ascii="Times New Roman" w:hAnsi="Times New Roman"/>
          <w:sz w:val="26"/>
          <w:szCs w:val="26"/>
        </w:rPr>
        <w:t>я сельское поселение Каркатеевы</w:t>
      </w:r>
      <w:r w:rsidRPr="00F049CC">
        <w:rPr>
          <w:rFonts w:ascii="Times New Roman" w:hAnsi="Times New Roman"/>
          <w:sz w:val="26"/>
          <w:szCs w:val="26"/>
        </w:rPr>
        <w:t>.</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1.3. Финансирование расходов, связанных с предоставлением гарантий лицу, замещающему муниципальную должность</w:t>
      </w:r>
      <w:r w:rsidR="00BC6E6D" w:rsidRPr="00F049CC">
        <w:rPr>
          <w:rFonts w:ascii="Times New Roman" w:hAnsi="Times New Roman"/>
          <w:sz w:val="26"/>
          <w:szCs w:val="26"/>
        </w:rPr>
        <w:t xml:space="preserve"> на постоянной основе</w:t>
      </w:r>
      <w:r w:rsidRPr="00F049CC">
        <w:rPr>
          <w:rFonts w:ascii="Times New Roman" w:hAnsi="Times New Roman"/>
          <w:sz w:val="26"/>
          <w:szCs w:val="26"/>
        </w:rPr>
        <w:t>, осуществляется за счет средств бюджета муниципального образования сельское поселение Каркатеевы</w:t>
      </w:r>
      <w:r w:rsidR="000B7A1D" w:rsidRPr="00F049CC">
        <w:rPr>
          <w:rFonts w:ascii="Times New Roman" w:hAnsi="Times New Roman"/>
          <w:sz w:val="26"/>
          <w:szCs w:val="26"/>
        </w:rPr>
        <w:t>.</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 xml:space="preserve">2. Гарантии, предоставляемые лицу, замещающему </w:t>
      </w:r>
      <w:r w:rsidR="000B7A1D" w:rsidRPr="00F049CC">
        <w:rPr>
          <w:rFonts w:ascii="Times New Roman" w:hAnsi="Times New Roman"/>
          <w:b/>
          <w:bCs/>
          <w:sz w:val="26"/>
          <w:szCs w:val="26"/>
        </w:rPr>
        <w:t>муниципальную должность на постоянной основе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2.1. Лицу, замещающему муниципальную должность на постоянной основе, предоставляются следующие гарантии: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 право на своевременное и в полном объеме получение денежного содержания;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2) </w:t>
      </w:r>
      <w:r w:rsidR="00FD5318" w:rsidRPr="00F049CC">
        <w:rPr>
          <w:rFonts w:ascii="Times New Roman" w:hAnsi="Times New Roman"/>
          <w:sz w:val="26"/>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3) </w:t>
      </w:r>
      <w:r w:rsidR="00FD5318" w:rsidRPr="00F049CC">
        <w:rPr>
          <w:rFonts w:ascii="Times New Roman" w:hAnsi="Times New Roman"/>
          <w:sz w:val="26"/>
          <w:szCs w:val="26"/>
        </w:rPr>
        <w:t>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4) </w:t>
      </w:r>
      <w:r w:rsidR="00FD5318" w:rsidRPr="00F049CC">
        <w:rPr>
          <w:rFonts w:ascii="Times New Roman" w:hAnsi="Times New Roman"/>
          <w:sz w:val="26"/>
          <w:szCs w:val="26"/>
        </w:rPr>
        <w:t>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5) </w:t>
      </w:r>
      <w:r w:rsidR="00FD5318" w:rsidRPr="00F049CC">
        <w:rPr>
          <w:rFonts w:ascii="Times New Roman" w:hAnsi="Times New Roman"/>
          <w:sz w:val="26"/>
          <w:szCs w:val="26"/>
        </w:rPr>
        <w:t>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6) </w:t>
      </w:r>
      <w:r w:rsidR="00FD5318" w:rsidRPr="00F049CC">
        <w:rPr>
          <w:rFonts w:ascii="Times New Roman" w:hAnsi="Times New Roman"/>
          <w:sz w:val="26"/>
          <w:szCs w:val="26"/>
        </w:rPr>
        <w:t>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lastRenderedPageBreak/>
        <w:t xml:space="preserve">7) </w:t>
      </w:r>
      <w:r w:rsidR="00FD5318" w:rsidRPr="00F049CC">
        <w:rPr>
          <w:rFonts w:ascii="Times New Roman" w:hAnsi="Times New Roman"/>
          <w:sz w:val="26"/>
          <w:szCs w:val="26"/>
        </w:rPr>
        <w:t>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w:t>
      </w:r>
    </w:p>
    <w:p w:rsidR="00DB739A"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8) </w:t>
      </w:r>
      <w:r w:rsidR="00DB739A" w:rsidRPr="00F049CC">
        <w:rPr>
          <w:rFonts w:ascii="Times New Roman" w:hAnsi="Times New Roman"/>
          <w:sz w:val="26"/>
          <w:szCs w:val="26"/>
        </w:rPr>
        <w:t>единовременные выплаты:</w:t>
      </w:r>
    </w:p>
    <w:p w:rsidR="00DB739A" w:rsidRPr="00F049CC" w:rsidRDefault="00DB739A" w:rsidP="00F049CC">
      <w:pPr>
        <w:pStyle w:val="a9"/>
        <w:ind w:firstLine="567"/>
        <w:jc w:val="both"/>
        <w:rPr>
          <w:rFonts w:ascii="Times New Roman" w:hAnsi="Times New Roman"/>
          <w:sz w:val="26"/>
          <w:szCs w:val="26"/>
        </w:rPr>
      </w:pPr>
      <w:r w:rsidRPr="00F049CC">
        <w:rPr>
          <w:rFonts w:ascii="Times New Roman" w:hAnsi="Times New Roman"/>
          <w:sz w:val="26"/>
          <w:szCs w:val="26"/>
        </w:rPr>
        <w:t>к юбилейным датам в связи с достижением возраста 50, 55, 60, 65 лет;</w:t>
      </w:r>
    </w:p>
    <w:p w:rsidR="006E2A33" w:rsidRPr="00F049CC" w:rsidRDefault="00DB739A" w:rsidP="00F049CC">
      <w:pPr>
        <w:pStyle w:val="a9"/>
        <w:ind w:firstLine="567"/>
        <w:jc w:val="both"/>
        <w:rPr>
          <w:rFonts w:ascii="Times New Roman" w:hAnsi="Times New Roman"/>
          <w:sz w:val="26"/>
          <w:szCs w:val="26"/>
        </w:rPr>
      </w:pPr>
      <w:r w:rsidRPr="00F049CC">
        <w:rPr>
          <w:rFonts w:ascii="Times New Roman" w:hAnsi="Times New Roman"/>
          <w:sz w:val="26"/>
          <w:szCs w:val="26"/>
        </w:rPr>
        <w:t>на оздоровление лицу, замещающему муниципальную должность на постоянной основе;</w:t>
      </w:r>
    </w:p>
    <w:p w:rsidR="003F7D92"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9) </w:t>
      </w:r>
      <w:r w:rsidR="003F7D92" w:rsidRPr="00F049CC">
        <w:rPr>
          <w:rFonts w:ascii="Times New Roman" w:hAnsi="Times New Roman"/>
          <w:sz w:val="26"/>
          <w:szCs w:val="26"/>
        </w:rPr>
        <w:t>материальная помощь в связи со смертью близких родственников (родителей, мужа, жены, детей) в размере одного месячного денежного содержания;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10) </w:t>
      </w:r>
      <w:r w:rsidR="003F7D92" w:rsidRPr="00F049CC">
        <w:rPr>
          <w:rFonts w:ascii="Times New Roman" w:hAnsi="Times New Roman"/>
          <w:sz w:val="26"/>
          <w:szCs w:val="26"/>
        </w:rPr>
        <w:t>возмещение расходов по погребению семье умершего (погибшего) лица, замещавшего муниципальную должность;</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11) </w:t>
      </w:r>
      <w:r w:rsidR="00EA350B" w:rsidRPr="00F049CC">
        <w:rPr>
          <w:rFonts w:ascii="Times New Roman" w:hAnsi="Times New Roman"/>
          <w:sz w:val="26"/>
          <w:szCs w:val="26"/>
        </w:rPr>
        <w:t>возмещение расходов, связанных со служебными командировками;</w:t>
      </w:r>
    </w:p>
    <w:p w:rsidR="003F7D92"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12) </w:t>
      </w:r>
      <w:r w:rsidR="003F7D92" w:rsidRPr="00F049CC">
        <w:rPr>
          <w:rFonts w:ascii="Times New Roman" w:hAnsi="Times New Roman"/>
          <w:sz w:val="26"/>
          <w:szCs w:val="26"/>
        </w:rPr>
        <w:t>возмещение расходов, связанных с переездом из другой местности лица, замещающего муниципальну</w:t>
      </w:r>
      <w:r w:rsidR="00EA350B" w:rsidRPr="00F049CC">
        <w:rPr>
          <w:rFonts w:ascii="Times New Roman" w:hAnsi="Times New Roman"/>
          <w:sz w:val="26"/>
          <w:szCs w:val="26"/>
        </w:rPr>
        <w:t>ю должность, и членов его семьи;</w:t>
      </w:r>
    </w:p>
    <w:p w:rsidR="004207C7" w:rsidRPr="00F049CC" w:rsidRDefault="00EA350B"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13) </w:t>
      </w:r>
      <w:r w:rsidR="004207C7" w:rsidRPr="00F049CC">
        <w:rPr>
          <w:rFonts w:ascii="Times New Roman" w:hAnsi="Times New Roman"/>
          <w:sz w:val="26"/>
          <w:szCs w:val="26"/>
        </w:rPr>
        <w:t>надбавка за наличие ученой степени;</w:t>
      </w:r>
    </w:p>
    <w:p w:rsidR="00EA350B" w:rsidRPr="00F049CC" w:rsidRDefault="004207C7"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14) </w:t>
      </w:r>
      <w:r w:rsidR="00EA350B" w:rsidRPr="00F049CC">
        <w:rPr>
          <w:rFonts w:ascii="Times New Roman" w:hAnsi="Times New Roman"/>
          <w:sz w:val="26"/>
          <w:szCs w:val="26"/>
        </w:rPr>
        <w:t xml:space="preserve">компенсация стоимости расходов по проезду к месту получения услуг, предусмотренных путевкой или </w:t>
      </w:r>
      <w:r w:rsidR="000C66C1" w:rsidRPr="00F049CC">
        <w:rPr>
          <w:rFonts w:ascii="Times New Roman" w:hAnsi="Times New Roman"/>
          <w:sz w:val="26"/>
          <w:szCs w:val="26"/>
        </w:rPr>
        <w:t xml:space="preserve">связанных с отдыхом, и обратно </w:t>
      </w:r>
      <w:r w:rsidR="00EA350B" w:rsidRPr="00F049CC">
        <w:rPr>
          <w:rFonts w:ascii="Times New Roman" w:hAnsi="Times New Roman"/>
          <w:sz w:val="26"/>
          <w:szCs w:val="26"/>
        </w:rPr>
        <w:t>к ежегодному оплачиваемому отпуску.</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3. Денежное содержание лица, замещающего муниципальную должность</w:t>
      </w:r>
      <w:r w:rsidR="00EA350B" w:rsidRPr="00F049CC">
        <w:rPr>
          <w:rFonts w:ascii="Times New Roman" w:hAnsi="Times New Roman"/>
          <w:b/>
          <w:bCs/>
          <w:sz w:val="26"/>
          <w:szCs w:val="26"/>
        </w:rPr>
        <w:t xml:space="preserve"> на постоянной основе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Состав, размеры</w:t>
      </w:r>
      <w:r w:rsidR="00EA350B" w:rsidRPr="00F049CC">
        <w:rPr>
          <w:rFonts w:ascii="Times New Roman" w:hAnsi="Times New Roman"/>
          <w:sz w:val="26"/>
          <w:szCs w:val="26"/>
        </w:rPr>
        <w:t xml:space="preserve"> денежного содержания, </w:t>
      </w:r>
      <w:r w:rsidRPr="00F049CC">
        <w:rPr>
          <w:rFonts w:ascii="Times New Roman" w:hAnsi="Times New Roman"/>
          <w:sz w:val="26"/>
          <w:szCs w:val="26"/>
        </w:rPr>
        <w:t xml:space="preserve">порядок </w:t>
      </w:r>
      <w:r w:rsidR="00EA350B" w:rsidRPr="00F049CC">
        <w:rPr>
          <w:rFonts w:ascii="Times New Roman" w:hAnsi="Times New Roman"/>
          <w:sz w:val="26"/>
          <w:szCs w:val="26"/>
        </w:rPr>
        <w:t xml:space="preserve">выплаты </w:t>
      </w:r>
      <w:r w:rsidRPr="00F049CC">
        <w:rPr>
          <w:rFonts w:ascii="Times New Roman" w:hAnsi="Times New Roman"/>
          <w:sz w:val="26"/>
          <w:szCs w:val="26"/>
        </w:rPr>
        <w:t>денежного содержания лица, замещающего муниципальную должность</w:t>
      </w:r>
      <w:r w:rsidR="00EA350B" w:rsidRPr="00F049CC">
        <w:rPr>
          <w:rFonts w:ascii="Times New Roman" w:hAnsi="Times New Roman"/>
          <w:sz w:val="26"/>
          <w:szCs w:val="26"/>
        </w:rPr>
        <w:t xml:space="preserve"> на постоянной основе</w:t>
      </w:r>
      <w:r w:rsidRPr="00F049CC">
        <w:rPr>
          <w:rFonts w:ascii="Times New Roman" w:hAnsi="Times New Roman"/>
          <w:sz w:val="26"/>
          <w:szCs w:val="26"/>
        </w:rPr>
        <w:t>, осуществляется в соответствии с законодательством Ханты-Манси</w:t>
      </w:r>
      <w:r w:rsidR="00EA350B" w:rsidRPr="00F049CC">
        <w:rPr>
          <w:rFonts w:ascii="Times New Roman" w:hAnsi="Times New Roman"/>
          <w:sz w:val="26"/>
          <w:szCs w:val="26"/>
        </w:rPr>
        <w:t>йского автономного округа - Югры и решения</w:t>
      </w:r>
      <w:r w:rsidRPr="00F049CC">
        <w:rPr>
          <w:rFonts w:ascii="Times New Roman" w:hAnsi="Times New Roman"/>
          <w:sz w:val="26"/>
          <w:szCs w:val="26"/>
        </w:rPr>
        <w:t>м</w:t>
      </w:r>
      <w:r w:rsidR="00EA350B" w:rsidRPr="00F049CC">
        <w:rPr>
          <w:rFonts w:ascii="Times New Roman" w:hAnsi="Times New Roman"/>
          <w:sz w:val="26"/>
          <w:szCs w:val="26"/>
        </w:rPr>
        <w:t>и</w:t>
      </w:r>
      <w:r w:rsidRPr="00F049CC">
        <w:rPr>
          <w:rFonts w:ascii="Times New Roman" w:hAnsi="Times New Roman"/>
          <w:sz w:val="26"/>
          <w:szCs w:val="26"/>
        </w:rPr>
        <w:t xml:space="preserve"> Совета депутатов сельского поселения Каркатеевы.</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4. Возмещение расходов, связанных со служебными командировками</w:t>
      </w:r>
      <w:r w:rsidR="000A7646" w:rsidRPr="00F049CC">
        <w:rPr>
          <w:rFonts w:ascii="Times New Roman" w:hAnsi="Times New Roman"/>
          <w:b/>
          <w:bCs/>
          <w:sz w:val="26"/>
          <w:szCs w:val="26"/>
        </w:rPr>
        <w:t xml:space="preserve"> лица, замещающего муниципальную должность на постоянной основе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Расходы, связанные со служебными командировками лица, замещающего муниципальную должность возмещаются в по</w:t>
      </w:r>
      <w:r w:rsidR="000B6BF8">
        <w:rPr>
          <w:rFonts w:ascii="Times New Roman" w:hAnsi="Times New Roman"/>
          <w:sz w:val="26"/>
          <w:szCs w:val="26"/>
        </w:rPr>
        <w:t xml:space="preserve">рядке и размерах, установленных </w:t>
      </w:r>
      <w:r w:rsidRPr="00F049CC">
        <w:rPr>
          <w:rFonts w:ascii="Times New Roman" w:hAnsi="Times New Roman"/>
          <w:sz w:val="26"/>
          <w:szCs w:val="26"/>
        </w:rPr>
        <w:fldChar w:fldCharType="begin"/>
      </w:r>
      <w:r w:rsidRPr="00F049CC">
        <w:rPr>
          <w:rFonts w:ascii="Times New Roman" w:hAnsi="Times New Roman"/>
          <w:sz w:val="26"/>
          <w:szCs w:val="26"/>
        </w:rPr>
        <w:instrText xml:space="preserve"> HYPERLINK "kodeks://link/d?nd=468974378&amp;point=mark=000000000000000000000000000000000000000000000000003TAJQG"\o"’’Об утверждении Порядка предоставления гарантий лицам, замещающим муниципальные должности на постоянной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Решение Совета депутатов сельского поселения Каркатеевы Нефтеюганского района Ханты-Мансийского автономного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Статус: действующая редакция"</w:instrText>
      </w:r>
      <w:r w:rsidR="00AD760F" w:rsidRPr="00F049CC">
        <w:rPr>
          <w:rFonts w:ascii="Times New Roman" w:hAnsi="Times New Roman"/>
          <w:sz w:val="26"/>
          <w:szCs w:val="26"/>
        </w:rPr>
      </w:r>
      <w:r w:rsidRPr="00F049CC">
        <w:rPr>
          <w:rFonts w:ascii="Times New Roman" w:hAnsi="Times New Roman"/>
          <w:sz w:val="26"/>
          <w:szCs w:val="26"/>
        </w:rPr>
        <w:fldChar w:fldCharType="separate"/>
      </w:r>
      <w:r w:rsidRPr="00F049CC">
        <w:rPr>
          <w:rFonts w:ascii="Times New Roman" w:hAnsi="Times New Roman"/>
          <w:sz w:val="26"/>
          <w:szCs w:val="26"/>
        </w:rPr>
        <w:t>приложением 1</w:t>
      </w:r>
      <w:r w:rsidRPr="00F049CC">
        <w:rPr>
          <w:rFonts w:ascii="Times New Roman" w:hAnsi="Times New Roman"/>
          <w:sz w:val="26"/>
          <w:szCs w:val="26"/>
        </w:rPr>
        <w:fldChar w:fldCharType="end"/>
      </w:r>
      <w:r w:rsidRPr="00F049CC">
        <w:rPr>
          <w:rFonts w:ascii="Times New Roman" w:hAnsi="Times New Roman"/>
          <w:sz w:val="26"/>
          <w:szCs w:val="26"/>
        </w:rPr>
        <w:t xml:space="preserve"> к настоящему Порядку.</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5. Рабочее время и время отдыха лица, замещающего муниципальную должность</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5.1. Лицу, замещающему муниципальную должность на постоянной основе, устанавливаются: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 пятидневная рабочая неделя с двумя выходными днями (суббота, воскресенье) и режим работы в соответствии с правилами внутреннего трудового распорядка;</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2) ненормированный рабочий день.</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5.2. Лицу, замещающему муниципальную должность</w:t>
      </w:r>
      <w:r w:rsidR="003D6799" w:rsidRPr="00F049CC">
        <w:rPr>
          <w:rFonts w:ascii="Times New Roman" w:hAnsi="Times New Roman"/>
          <w:sz w:val="26"/>
          <w:szCs w:val="26"/>
        </w:rPr>
        <w:t xml:space="preserve"> на постоянной основе</w:t>
      </w:r>
      <w:r w:rsidRPr="00F049CC">
        <w:rPr>
          <w:rFonts w:ascii="Times New Roman" w:hAnsi="Times New Roman"/>
          <w:sz w:val="26"/>
          <w:szCs w:val="26"/>
        </w:rPr>
        <w:t>, предоставляются</w:t>
      </w:r>
      <w:r w:rsidR="003D6799" w:rsidRPr="00F049CC">
        <w:rPr>
          <w:rFonts w:ascii="Times New Roman" w:hAnsi="Times New Roman"/>
          <w:sz w:val="26"/>
          <w:szCs w:val="26"/>
        </w:rPr>
        <w:t xml:space="preserve"> ежегодные оплачиваемые отпуска, которые состоят из</w:t>
      </w:r>
      <w:r w:rsidRPr="00F049CC">
        <w:rPr>
          <w:rFonts w:ascii="Times New Roman" w:hAnsi="Times New Roman"/>
          <w:sz w:val="26"/>
          <w:szCs w:val="26"/>
        </w:rPr>
        <w:t>:</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 ежегодн</w:t>
      </w:r>
      <w:r w:rsidR="00771D11">
        <w:rPr>
          <w:rFonts w:ascii="Times New Roman" w:hAnsi="Times New Roman"/>
          <w:sz w:val="26"/>
          <w:szCs w:val="26"/>
        </w:rPr>
        <w:t xml:space="preserve">ый основной оплачиваемый отпуск </w:t>
      </w:r>
      <w:r w:rsidR="000D23CE" w:rsidRPr="00F049CC">
        <w:rPr>
          <w:rFonts w:ascii="Times New Roman" w:hAnsi="Times New Roman"/>
          <w:sz w:val="26"/>
          <w:szCs w:val="26"/>
        </w:rPr>
        <w:t xml:space="preserve">- </w:t>
      </w:r>
      <w:r w:rsidRPr="00F049CC">
        <w:rPr>
          <w:rFonts w:ascii="Times New Roman" w:hAnsi="Times New Roman"/>
          <w:sz w:val="26"/>
          <w:szCs w:val="26"/>
        </w:rPr>
        <w:t>продолжительностью 28 календарных дней;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2) ежегодный дополнительный оплачиваемый отпуск для лиц, работающих и проживающих в районах Крайнего Севера и приравненных к ним местностях, продолжительностью 16 календарных дней;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3) ежегодный дополнительный оплачиваемый отпуск за ненормированный рабочий день продолжительностью 2</w:t>
      </w:r>
      <w:r w:rsidR="005F3392">
        <w:rPr>
          <w:rFonts w:ascii="Times New Roman" w:hAnsi="Times New Roman"/>
          <w:sz w:val="26"/>
          <w:szCs w:val="26"/>
        </w:rPr>
        <w:t>0</w:t>
      </w:r>
      <w:r w:rsidRPr="00F049CC">
        <w:rPr>
          <w:rFonts w:ascii="Times New Roman" w:hAnsi="Times New Roman"/>
          <w:sz w:val="26"/>
          <w:szCs w:val="26"/>
        </w:rPr>
        <w:t xml:space="preserve"> календарных дней.</w:t>
      </w:r>
    </w:p>
    <w:p w:rsidR="006E2A33" w:rsidRPr="00F049CC" w:rsidRDefault="0062249E" w:rsidP="00F049CC">
      <w:pPr>
        <w:pStyle w:val="a9"/>
        <w:ind w:firstLine="567"/>
        <w:jc w:val="both"/>
        <w:rPr>
          <w:rFonts w:ascii="Times New Roman" w:hAnsi="Times New Roman"/>
          <w:sz w:val="26"/>
          <w:szCs w:val="26"/>
        </w:rPr>
      </w:pPr>
      <w:r w:rsidRPr="00F049CC">
        <w:rPr>
          <w:rFonts w:ascii="Times New Roman" w:hAnsi="Times New Roman"/>
          <w:sz w:val="26"/>
          <w:szCs w:val="26"/>
        </w:rPr>
        <w:lastRenderedPageBreak/>
        <w:t>5.3. Отдых, обеспечиваемый предоставлением выходных дней и нерабочих праздничных дней, гарантируется в соответствии с действующим законодательством.</w:t>
      </w:r>
    </w:p>
    <w:p w:rsidR="00BC2789" w:rsidRPr="00F049CC" w:rsidRDefault="00BC2789"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6. Медицинское обслуживание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Лицу, замещающему муниципальную должность на постоянной основе, и членам его семьи, в том числе после выхода на пенсию лица, замещающего муниципальную должность на постоянной основе, на пенсию, гарантируется медицинское обслуживание с законодательством Российской Федерации.</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7.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Лицу, замещающему муниципальную должность на постоянной основе, предоставляется частичная компенсация стоимости </w:t>
      </w:r>
      <w:r w:rsidR="002B59BF" w:rsidRPr="00F049CC">
        <w:rPr>
          <w:rFonts w:ascii="Times New Roman" w:hAnsi="Times New Roman"/>
          <w:sz w:val="26"/>
          <w:szCs w:val="26"/>
        </w:rPr>
        <w:t>оздоровительной или санаторно-курортной путев</w:t>
      </w:r>
      <w:r w:rsidRPr="00F049CC">
        <w:rPr>
          <w:rFonts w:ascii="Times New Roman" w:hAnsi="Times New Roman"/>
          <w:sz w:val="26"/>
          <w:szCs w:val="26"/>
        </w:rPr>
        <w:t>к</w:t>
      </w:r>
      <w:r w:rsidR="002B59BF" w:rsidRPr="00F049CC">
        <w:rPr>
          <w:rFonts w:ascii="Times New Roman" w:hAnsi="Times New Roman"/>
          <w:sz w:val="26"/>
          <w:szCs w:val="26"/>
        </w:rPr>
        <w:t>и</w:t>
      </w:r>
      <w:r w:rsidRPr="00F049CC">
        <w:rPr>
          <w:rFonts w:ascii="Times New Roman" w:hAnsi="Times New Roman"/>
          <w:sz w:val="26"/>
          <w:szCs w:val="26"/>
        </w:rPr>
        <w:t xml:space="preserve"> в размере 70 процентов стоимости путевки один раз в календарном году, а также компенсация стоимости проезда к месту оздоровительного или санаторно-курортного лечения и обратно один раз в два года.</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8. Страхование лица, заме</w:t>
      </w:r>
      <w:r w:rsidR="00DD19BD" w:rsidRPr="00F049CC">
        <w:rPr>
          <w:rFonts w:ascii="Times New Roman" w:hAnsi="Times New Roman"/>
          <w:b/>
          <w:bCs/>
          <w:sz w:val="26"/>
          <w:szCs w:val="26"/>
        </w:rPr>
        <w:t>щающего муниципальную должность на постоянной основе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Страхование лица, замещающего муниципальную должность на постоянной основе, на случай причинения вреда здоровью и имуществу лица, замещающего муниципальную должность на постоянной основе в связи с исполнением его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его должностных обязанностей, осуществляется в случаях, порядке и размерах, установленных </w:t>
      </w:r>
      <w:r w:rsidRPr="00F049CC">
        <w:rPr>
          <w:rFonts w:ascii="Times New Roman" w:hAnsi="Times New Roman"/>
          <w:sz w:val="26"/>
          <w:szCs w:val="26"/>
        </w:rPr>
        <w:fldChar w:fldCharType="begin"/>
      </w:r>
      <w:r w:rsidRPr="00F049CC">
        <w:rPr>
          <w:rFonts w:ascii="Times New Roman" w:hAnsi="Times New Roman"/>
          <w:sz w:val="26"/>
          <w:szCs w:val="26"/>
        </w:rPr>
        <w:instrText xml:space="preserve"> HYPERLINK "kodeks://link/d?nd=468974378&amp;point=mark=000000000000000000000000000000000000000000000000025OMGTT"\o"’’Об утверждении Порядка предоставления гарантий лицам, замещающим муниципальные должности на постоянной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Решение Совета депутатов сельского поселения Каркатеевы Нефтеюганского района Ханты-Мансийского автономного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Статус: действующая редакция"</w:instrText>
      </w:r>
      <w:r w:rsidR="00AD760F" w:rsidRPr="00F049CC">
        <w:rPr>
          <w:rFonts w:ascii="Times New Roman" w:hAnsi="Times New Roman"/>
          <w:sz w:val="26"/>
          <w:szCs w:val="26"/>
        </w:rPr>
      </w:r>
      <w:r w:rsidRPr="00F049CC">
        <w:rPr>
          <w:rFonts w:ascii="Times New Roman" w:hAnsi="Times New Roman"/>
          <w:sz w:val="26"/>
          <w:szCs w:val="26"/>
        </w:rPr>
        <w:fldChar w:fldCharType="separate"/>
      </w:r>
      <w:r w:rsidRPr="00F049CC">
        <w:rPr>
          <w:rFonts w:ascii="Times New Roman" w:hAnsi="Times New Roman"/>
          <w:sz w:val="26"/>
          <w:szCs w:val="26"/>
        </w:rPr>
        <w:t>приложением 2</w:t>
      </w:r>
      <w:r w:rsidRPr="00F049CC">
        <w:rPr>
          <w:rFonts w:ascii="Times New Roman" w:hAnsi="Times New Roman"/>
          <w:sz w:val="26"/>
          <w:szCs w:val="26"/>
        </w:rPr>
        <w:fldChar w:fldCharType="end"/>
      </w:r>
      <w:r w:rsidRPr="00F049CC">
        <w:rPr>
          <w:rFonts w:ascii="Times New Roman" w:hAnsi="Times New Roman"/>
          <w:sz w:val="26"/>
          <w:szCs w:val="26"/>
        </w:rPr>
        <w:t xml:space="preserve"> к настоящему Порядку.</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9. Дополнительное пенсионное обеспечение лица, замещ</w:t>
      </w:r>
      <w:r w:rsidR="00CB21F8" w:rsidRPr="00F049CC">
        <w:rPr>
          <w:rFonts w:ascii="Times New Roman" w:hAnsi="Times New Roman"/>
          <w:b/>
          <w:bCs/>
          <w:sz w:val="26"/>
          <w:szCs w:val="26"/>
        </w:rPr>
        <w:t>ающего муниципальную должность на постоянной основе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Дополнительное пенсионное обеспечение за выслугу лет и с в связи с инвалидностью, а также пенсионное обеспечение членов семьи лица, замещающего муниципальную должность на постоянной основе, в случае его смерти, наступившей в свя</w:t>
      </w:r>
      <w:r w:rsidR="00103C1A">
        <w:rPr>
          <w:rFonts w:ascii="Times New Roman" w:hAnsi="Times New Roman"/>
          <w:sz w:val="26"/>
          <w:szCs w:val="26"/>
        </w:rPr>
        <w:t xml:space="preserve">зи с исполнением им должностных </w:t>
      </w:r>
      <w:r w:rsidRPr="00F049CC">
        <w:rPr>
          <w:rFonts w:ascii="Times New Roman" w:hAnsi="Times New Roman"/>
          <w:sz w:val="26"/>
          <w:szCs w:val="26"/>
        </w:rPr>
        <w:t>полномочий назначается в порядке, установленном соответствующим решением Совета депутатов сельского поселения Каркатеевы в соответствии с законодательством Российской Федерации, Ханты-Мансийского автономного округа</w:t>
      </w:r>
      <w:r w:rsidR="00CB21F8" w:rsidRPr="00F049CC">
        <w:rPr>
          <w:rFonts w:ascii="Times New Roman" w:hAnsi="Times New Roman"/>
          <w:sz w:val="26"/>
          <w:szCs w:val="26"/>
        </w:rPr>
        <w:t xml:space="preserve"> </w:t>
      </w:r>
      <w:r w:rsidRPr="00F049CC">
        <w:rPr>
          <w:rFonts w:ascii="Times New Roman" w:hAnsi="Times New Roman"/>
          <w:sz w:val="26"/>
          <w:szCs w:val="26"/>
        </w:rPr>
        <w:t>-</w:t>
      </w:r>
      <w:r w:rsidR="00CB21F8" w:rsidRPr="00F049CC">
        <w:rPr>
          <w:rFonts w:ascii="Times New Roman" w:hAnsi="Times New Roman"/>
          <w:sz w:val="26"/>
          <w:szCs w:val="26"/>
        </w:rPr>
        <w:t xml:space="preserve"> </w:t>
      </w:r>
      <w:r w:rsidRPr="00F049CC">
        <w:rPr>
          <w:rFonts w:ascii="Times New Roman" w:hAnsi="Times New Roman"/>
          <w:sz w:val="26"/>
          <w:szCs w:val="26"/>
        </w:rPr>
        <w:t>Югры.</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 xml:space="preserve">10. Защита от насилия, угроз и других неправомерных действий </w:t>
      </w:r>
      <w:r w:rsidR="000B0EF4" w:rsidRPr="00F049CC">
        <w:rPr>
          <w:rFonts w:ascii="Times New Roman" w:hAnsi="Times New Roman"/>
          <w:b/>
          <w:bCs/>
          <w:sz w:val="26"/>
          <w:szCs w:val="26"/>
        </w:rPr>
        <w:t>лиц</w:t>
      </w:r>
      <w:r w:rsidR="00771D11">
        <w:rPr>
          <w:rFonts w:ascii="Times New Roman" w:hAnsi="Times New Roman"/>
          <w:b/>
          <w:bCs/>
          <w:sz w:val="26"/>
          <w:szCs w:val="26"/>
        </w:rPr>
        <w:t>а</w:t>
      </w:r>
      <w:r w:rsidR="000B0EF4" w:rsidRPr="00F049CC">
        <w:rPr>
          <w:rFonts w:ascii="Times New Roman" w:hAnsi="Times New Roman"/>
          <w:b/>
          <w:bCs/>
          <w:sz w:val="26"/>
          <w:szCs w:val="26"/>
        </w:rPr>
        <w:t>, замещающ</w:t>
      </w:r>
      <w:r w:rsidR="00771D11">
        <w:rPr>
          <w:rFonts w:ascii="Times New Roman" w:hAnsi="Times New Roman"/>
          <w:b/>
          <w:bCs/>
          <w:sz w:val="26"/>
          <w:szCs w:val="26"/>
        </w:rPr>
        <w:t>его</w:t>
      </w:r>
      <w:r w:rsidR="000B0EF4" w:rsidRPr="00F049CC">
        <w:rPr>
          <w:rFonts w:ascii="Times New Roman" w:hAnsi="Times New Roman"/>
          <w:b/>
          <w:bCs/>
          <w:sz w:val="26"/>
          <w:szCs w:val="26"/>
        </w:rPr>
        <w:t xml:space="preserve"> муниципальную должность на постоянной основе</w:t>
      </w:r>
    </w:p>
    <w:p w:rsidR="006E2A33"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Защита лица, замещающего муниципальную должность на постоянной основе,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w:t>
      </w:r>
      <w:r w:rsidR="000B0EF4" w:rsidRPr="00F049CC">
        <w:rPr>
          <w:rFonts w:ascii="Times New Roman" w:hAnsi="Times New Roman"/>
          <w:sz w:val="26"/>
          <w:szCs w:val="26"/>
        </w:rPr>
        <w:t xml:space="preserve">муниципальными правовыми актами органов местного самоуправления </w:t>
      </w:r>
      <w:r w:rsidRPr="00F049CC">
        <w:rPr>
          <w:rFonts w:ascii="Times New Roman" w:hAnsi="Times New Roman"/>
          <w:sz w:val="26"/>
          <w:szCs w:val="26"/>
        </w:rPr>
        <w:t>сельского поселения Каркатеевы.</w:t>
      </w:r>
    </w:p>
    <w:p w:rsidR="00103C1A" w:rsidRPr="00F049CC" w:rsidRDefault="00103C1A" w:rsidP="00F049CC">
      <w:pPr>
        <w:pStyle w:val="a9"/>
        <w:ind w:firstLine="567"/>
        <w:jc w:val="both"/>
        <w:rPr>
          <w:rFonts w:ascii="Times New Roman" w:hAnsi="Times New Roman"/>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11. Возмещение расходов, связанных с переездом из другой местности лица, замещающего муниципальную должность</w:t>
      </w:r>
      <w:r w:rsidR="007A26AC" w:rsidRPr="00F049CC">
        <w:rPr>
          <w:rFonts w:ascii="Times New Roman" w:hAnsi="Times New Roman"/>
          <w:b/>
          <w:bCs/>
          <w:sz w:val="26"/>
          <w:szCs w:val="26"/>
        </w:rPr>
        <w:t xml:space="preserve"> на постоянной основе</w:t>
      </w:r>
      <w:r w:rsidRPr="00F049CC">
        <w:rPr>
          <w:rFonts w:ascii="Times New Roman" w:hAnsi="Times New Roman"/>
          <w:b/>
          <w:bCs/>
          <w:sz w:val="26"/>
          <w:szCs w:val="26"/>
        </w:rPr>
        <w:t xml:space="preserve"> и членов его семьи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lastRenderedPageBreak/>
        <w:t xml:space="preserve">Расходы, связанные с переездом из другой местности лица, замещающего муниципальную должность на постоянной основе, и членов его семьи возмещаются в порядке и размерах, установленных </w:t>
      </w:r>
      <w:r w:rsidRPr="00F049CC">
        <w:rPr>
          <w:rFonts w:ascii="Times New Roman" w:hAnsi="Times New Roman"/>
          <w:sz w:val="26"/>
          <w:szCs w:val="26"/>
        </w:rPr>
        <w:fldChar w:fldCharType="begin"/>
      </w:r>
      <w:r w:rsidRPr="00F049CC">
        <w:rPr>
          <w:rFonts w:ascii="Times New Roman" w:hAnsi="Times New Roman"/>
          <w:sz w:val="26"/>
          <w:szCs w:val="26"/>
        </w:rPr>
        <w:instrText xml:space="preserve"> HYPERLINK "kodeks://link/d?nd=468974378&amp;point=mark=0000000000000000000000000000000000000000000000000353AU21"\o"’’Об утверждении Порядка предоставления гарантий лицам, замещающим муниципальные должности на постоянной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Решение Совета депутатов сельского поселения Каркатеевы Нефтеюганского района Ханты-Мансийского автономного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Статус: действующая редакция"</w:instrText>
      </w:r>
      <w:r w:rsidR="00AD760F" w:rsidRPr="00F049CC">
        <w:rPr>
          <w:rFonts w:ascii="Times New Roman" w:hAnsi="Times New Roman"/>
          <w:sz w:val="26"/>
          <w:szCs w:val="26"/>
        </w:rPr>
      </w:r>
      <w:r w:rsidRPr="00F049CC">
        <w:rPr>
          <w:rFonts w:ascii="Times New Roman" w:hAnsi="Times New Roman"/>
          <w:sz w:val="26"/>
          <w:szCs w:val="26"/>
        </w:rPr>
        <w:fldChar w:fldCharType="separate"/>
      </w:r>
      <w:r w:rsidRPr="00F049CC">
        <w:rPr>
          <w:rFonts w:ascii="Times New Roman" w:hAnsi="Times New Roman"/>
          <w:sz w:val="26"/>
          <w:szCs w:val="26"/>
        </w:rPr>
        <w:t>приложением 3</w:t>
      </w:r>
      <w:r w:rsidRPr="00F049CC">
        <w:rPr>
          <w:rFonts w:ascii="Times New Roman" w:hAnsi="Times New Roman"/>
          <w:sz w:val="26"/>
          <w:szCs w:val="26"/>
        </w:rPr>
        <w:fldChar w:fldCharType="end"/>
      </w:r>
      <w:r w:rsidRPr="00F049CC">
        <w:rPr>
          <w:rFonts w:ascii="Times New Roman" w:hAnsi="Times New Roman"/>
          <w:sz w:val="26"/>
          <w:szCs w:val="26"/>
        </w:rPr>
        <w:t xml:space="preserve"> к настоящему Порядку.</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12. Единовременные выплаты</w:t>
      </w:r>
      <w:r w:rsidR="00355EE4" w:rsidRPr="00F049CC">
        <w:rPr>
          <w:rFonts w:ascii="Times New Roman" w:hAnsi="Times New Roman"/>
          <w:b/>
          <w:bCs/>
          <w:sz w:val="26"/>
          <w:szCs w:val="26"/>
        </w:rPr>
        <w:t xml:space="preserve"> лицу, замещающе</w:t>
      </w:r>
      <w:r w:rsidR="00BC4169" w:rsidRPr="00F049CC">
        <w:rPr>
          <w:rFonts w:ascii="Times New Roman" w:hAnsi="Times New Roman"/>
          <w:b/>
          <w:bCs/>
          <w:sz w:val="26"/>
          <w:szCs w:val="26"/>
        </w:rPr>
        <w:t>му</w:t>
      </w:r>
      <w:r w:rsidR="00355EE4" w:rsidRPr="00F049CC">
        <w:rPr>
          <w:rFonts w:ascii="Times New Roman" w:hAnsi="Times New Roman"/>
          <w:b/>
          <w:bCs/>
          <w:sz w:val="26"/>
          <w:szCs w:val="26"/>
        </w:rPr>
        <w:t xml:space="preserve"> муниципальную должность на постоянной основе</w:t>
      </w:r>
    </w:p>
    <w:p w:rsidR="009A522C"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12.1. Лицу, замещающему муниципальную должность на постоянной основе, производится единовременн</w:t>
      </w:r>
      <w:r w:rsidR="009A522C" w:rsidRPr="00F049CC">
        <w:rPr>
          <w:rFonts w:ascii="Times New Roman" w:hAnsi="Times New Roman"/>
          <w:sz w:val="26"/>
          <w:szCs w:val="26"/>
        </w:rPr>
        <w:t>ые выплаты:</w:t>
      </w:r>
    </w:p>
    <w:p w:rsidR="006E2A33" w:rsidRPr="00F049CC" w:rsidRDefault="009A522C"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12.1.1.  К юбилейным датам </w:t>
      </w:r>
      <w:r w:rsidR="006E2A33" w:rsidRPr="00F049CC">
        <w:rPr>
          <w:rFonts w:ascii="Times New Roman" w:hAnsi="Times New Roman"/>
          <w:sz w:val="26"/>
          <w:szCs w:val="26"/>
        </w:rPr>
        <w:t xml:space="preserve">в связи с достижением возраста 50, 55, 60, 65 лет в размере </w:t>
      </w:r>
      <w:r w:rsidRPr="00F049CC">
        <w:rPr>
          <w:rFonts w:ascii="Times New Roman" w:hAnsi="Times New Roman"/>
          <w:sz w:val="26"/>
          <w:szCs w:val="26"/>
        </w:rPr>
        <w:t xml:space="preserve">0,5 </w:t>
      </w:r>
      <w:r w:rsidR="006E2A33" w:rsidRPr="00F049CC">
        <w:rPr>
          <w:rFonts w:ascii="Times New Roman" w:hAnsi="Times New Roman"/>
          <w:sz w:val="26"/>
          <w:szCs w:val="26"/>
        </w:rPr>
        <w:t xml:space="preserve">месячного </w:t>
      </w:r>
      <w:r w:rsidRPr="00F049CC">
        <w:rPr>
          <w:rFonts w:ascii="Times New Roman" w:hAnsi="Times New Roman"/>
          <w:sz w:val="26"/>
          <w:szCs w:val="26"/>
        </w:rPr>
        <w:t>фонда оплаты труда;</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12.</w:t>
      </w:r>
      <w:r w:rsidR="00587FA4" w:rsidRPr="00F049CC">
        <w:rPr>
          <w:rFonts w:ascii="Times New Roman" w:hAnsi="Times New Roman"/>
          <w:sz w:val="26"/>
          <w:szCs w:val="26"/>
        </w:rPr>
        <w:t>1.</w:t>
      </w:r>
      <w:r w:rsidRPr="00F049CC">
        <w:rPr>
          <w:rFonts w:ascii="Times New Roman" w:hAnsi="Times New Roman"/>
          <w:sz w:val="26"/>
          <w:szCs w:val="26"/>
        </w:rPr>
        <w:t xml:space="preserve">2. </w:t>
      </w:r>
      <w:r w:rsidR="00587FA4" w:rsidRPr="00F049CC">
        <w:rPr>
          <w:rFonts w:ascii="Times New Roman" w:hAnsi="Times New Roman"/>
          <w:sz w:val="26"/>
          <w:szCs w:val="26"/>
        </w:rPr>
        <w:t>Н</w:t>
      </w:r>
      <w:r w:rsidRPr="00F049CC">
        <w:rPr>
          <w:rFonts w:ascii="Times New Roman" w:hAnsi="Times New Roman"/>
          <w:sz w:val="26"/>
          <w:szCs w:val="26"/>
        </w:rPr>
        <w:t>а оздоровление лицу, замещающему муниципальную должность на постоянной основе, производится в размере 99 000 (девяносто девять тысяч) рублей, в том числе налог на доходы физических лиц.</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Единовременная выплата на оздоровление лица, замещающего муниципальную должность на постоянной основе, производится 1 раз в календарном году, при уходе лица, замещающего муниципальную должность на постоянной основе, в</w:t>
      </w:r>
      <w:r w:rsidR="00587FA4" w:rsidRPr="00F049CC">
        <w:rPr>
          <w:rFonts w:ascii="Times New Roman" w:hAnsi="Times New Roman"/>
          <w:sz w:val="26"/>
          <w:szCs w:val="26"/>
        </w:rPr>
        <w:t xml:space="preserve"> ежегодный</w:t>
      </w:r>
      <w:r w:rsidRPr="00F049CC">
        <w:rPr>
          <w:rFonts w:ascii="Times New Roman" w:hAnsi="Times New Roman"/>
          <w:sz w:val="26"/>
          <w:szCs w:val="26"/>
        </w:rPr>
        <w:t xml:space="preserve"> оплачиваемый отпуск.</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Основанием для единовременной выплаты является распоряжение об убытии в отпуск.</w:t>
      </w:r>
    </w:p>
    <w:p w:rsidR="006E2A33" w:rsidRPr="00F049CC" w:rsidRDefault="006B19F8" w:rsidP="00F049CC">
      <w:pPr>
        <w:pStyle w:val="a9"/>
        <w:ind w:firstLine="567"/>
        <w:jc w:val="both"/>
        <w:rPr>
          <w:rFonts w:ascii="Times New Roman" w:hAnsi="Times New Roman"/>
          <w:sz w:val="26"/>
          <w:szCs w:val="26"/>
        </w:rPr>
      </w:pPr>
      <w:r w:rsidRPr="00F049CC">
        <w:rPr>
          <w:rFonts w:ascii="Times New Roman" w:hAnsi="Times New Roman"/>
          <w:sz w:val="26"/>
          <w:szCs w:val="26"/>
        </w:rPr>
        <w:t>12.1.3.</w:t>
      </w:r>
      <w:r w:rsidRPr="00F049CC">
        <w:rPr>
          <w:rFonts w:ascii="Times New Roman" w:hAnsi="Times New Roman"/>
          <w:sz w:val="26"/>
          <w:szCs w:val="26"/>
        </w:rPr>
        <w:tab/>
        <w:t xml:space="preserve">В связи с назначением пенсии за выслугу лет в размере, установленном решением Совета депутатов сельского </w:t>
      </w:r>
      <w:r w:rsidRPr="00103C1A">
        <w:rPr>
          <w:rFonts w:ascii="Times New Roman" w:hAnsi="Times New Roman"/>
          <w:sz w:val="26"/>
          <w:szCs w:val="26"/>
        </w:rPr>
        <w:t>поселения Каркатеевы «О Порядке назначения, перерасчета и выплаты пенсии за выслугу лет лицам, замещавшим муниципальные должности в муниципальном образовании сельского поселения Каркатеевы».</w:t>
      </w:r>
    </w:p>
    <w:p w:rsidR="00695729" w:rsidRPr="00F049CC" w:rsidRDefault="00695729" w:rsidP="00F049CC">
      <w:pPr>
        <w:pStyle w:val="a9"/>
        <w:ind w:firstLine="567"/>
        <w:jc w:val="both"/>
        <w:rPr>
          <w:rFonts w:ascii="Times New Roman" w:hAnsi="Times New Roman"/>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13. Материальная помощь</w:t>
      </w:r>
      <w:r w:rsidR="00AC1640" w:rsidRPr="00F049CC">
        <w:rPr>
          <w:rFonts w:ascii="Times New Roman" w:hAnsi="Times New Roman"/>
          <w:b/>
          <w:bCs/>
          <w:sz w:val="26"/>
          <w:szCs w:val="26"/>
        </w:rPr>
        <w:t xml:space="preserve"> лицу, замещающему муниципальную должность на постоянной основе </w:t>
      </w:r>
      <w:r w:rsidRPr="00F049CC">
        <w:rPr>
          <w:rFonts w:ascii="Times New Roman" w:hAnsi="Times New Roman"/>
          <w:b/>
          <w:bCs/>
          <w:sz w:val="26"/>
          <w:szCs w:val="26"/>
        </w:rPr>
        <w:t>в связи со смертью близких родственников (родителей, мужа, жены, детей)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Лицу, замещающему муниципальную должность на постоянной основе, в связи со смертью близких родственников (родителей, мужа, жены, детей) производится материальная помощь в размере одного месячного денежного содержания.</w:t>
      </w:r>
    </w:p>
    <w:p w:rsidR="006E2A33" w:rsidRPr="00F049CC" w:rsidRDefault="006E2A33" w:rsidP="00F049CC">
      <w:pPr>
        <w:pStyle w:val="a9"/>
        <w:ind w:firstLine="567"/>
        <w:jc w:val="both"/>
        <w:rPr>
          <w:rFonts w:ascii="Times New Roman" w:hAnsi="Times New Roman"/>
          <w:b/>
          <w:bCs/>
          <w:sz w:val="26"/>
          <w:szCs w:val="26"/>
        </w:rPr>
      </w:pPr>
    </w:p>
    <w:p w:rsidR="006E2A33" w:rsidRPr="00F049CC" w:rsidRDefault="006E2A33"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14. Возмещение расходов на погребение умершего (погибшего) лица, замещавшего муниципальную должность</w:t>
      </w:r>
      <w:r w:rsidR="003147F9" w:rsidRPr="00F049CC">
        <w:rPr>
          <w:rFonts w:ascii="Times New Roman" w:hAnsi="Times New Roman"/>
          <w:b/>
          <w:bCs/>
          <w:sz w:val="26"/>
          <w:szCs w:val="26"/>
        </w:rPr>
        <w:t xml:space="preserve"> на постоянной основе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Возмещению подлежат расходы на погребение лица, замещавшего муниципальную должность на постоянной основе, члену семьи, понесшему эти расходы, но не превышающего </w:t>
      </w:r>
      <w:r w:rsidR="004A1B4A" w:rsidRPr="00F049CC">
        <w:rPr>
          <w:rFonts w:ascii="Times New Roman" w:hAnsi="Times New Roman"/>
          <w:sz w:val="26"/>
          <w:szCs w:val="26"/>
        </w:rPr>
        <w:t>0,5</w:t>
      </w:r>
      <w:r w:rsidRPr="00F049CC">
        <w:rPr>
          <w:rFonts w:ascii="Times New Roman" w:hAnsi="Times New Roman"/>
          <w:sz w:val="26"/>
          <w:szCs w:val="26"/>
        </w:rPr>
        <w:t xml:space="preserve"> месячного </w:t>
      </w:r>
      <w:r w:rsidR="004A1B4A" w:rsidRPr="00F049CC">
        <w:rPr>
          <w:rFonts w:ascii="Times New Roman" w:hAnsi="Times New Roman"/>
          <w:sz w:val="26"/>
          <w:szCs w:val="26"/>
        </w:rPr>
        <w:t xml:space="preserve">фонда оплаты труда </w:t>
      </w:r>
      <w:r w:rsidRPr="00F049CC">
        <w:rPr>
          <w:rFonts w:ascii="Times New Roman" w:hAnsi="Times New Roman"/>
          <w:sz w:val="26"/>
          <w:szCs w:val="26"/>
        </w:rPr>
        <w:t>умершего (погибшего) лица, замещающего муниципальную должность на постоянной основе.</w:t>
      </w:r>
    </w:p>
    <w:p w:rsidR="00AB23A6" w:rsidRPr="00F049CC" w:rsidRDefault="00AB23A6" w:rsidP="00F049CC">
      <w:pPr>
        <w:pStyle w:val="a9"/>
        <w:ind w:firstLine="567"/>
        <w:jc w:val="both"/>
        <w:rPr>
          <w:rFonts w:ascii="Times New Roman" w:hAnsi="Times New Roman"/>
          <w:b/>
          <w:bCs/>
          <w:color w:val="2B4279"/>
          <w:sz w:val="26"/>
          <w:szCs w:val="26"/>
        </w:rPr>
      </w:pPr>
    </w:p>
    <w:p w:rsidR="00AB23A6" w:rsidRPr="00F049CC" w:rsidRDefault="00AB23A6"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15. Надбавка за наличие ученой степени лица, замещающего муниципальную должность на постоянной основе</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t>15.1. Лицу, замещающему муниципальную должность на постоянной основе, при наличии у него ученой степени, подтвержденной соответствующим документом, гарантируется ежемесячная выплата.</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t>15.2. Надбавка за ученую степень лицу, замещающему муниципальную должность на постоянной основе, имеющему право на ее получение по нескольким основаниям, устанавливается по одному основанию по выбору лица, замещающего муниципальную должность на постоянной основе. Надбавка устанавливается в следующих размерах:</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t>- за ученую степень кандидата наук – 3 000 рублей,</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t>- за ученую степень доктора наук – 6 000 рублей.</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lastRenderedPageBreak/>
        <w:t>15.3.</w:t>
      </w:r>
      <w:r w:rsidRPr="00F049CC">
        <w:rPr>
          <w:rFonts w:ascii="Times New Roman" w:hAnsi="Times New Roman"/>
          <w:sz w:val="26"/>
          <w:szCs w:val="26"/>
        </w:rPr>
        <w:tab/>
        <w:t>Начисление надбавки производится ежемесячно в фиксированной сумме, установленной настоящим разделом, и выплачивается вместе с денежным содержанием за счет средств бюджета муниципального образования сельское поселение Каркатеевы.</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t>15.4.</w:t>
      </w:r>
      <w:r w:rsidRPr="00F049CC">
        <w:rPr>
          <w:rFonts w:ascii="Times New Roman" w:hAnsi="Times New Roman"/>
          <w:sz w:val="26"/>
          <w:szCs w:val="26"/>
        </w:rPr>
        <w:tab/>
        <w:t xml:space="preserve">Надбавка устанавливается с первого числа месяца, следующего за месяцем представления документа, подтверждающего присвоение ученой степени.   </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t>15.5.</w:t>
      </w:r>
      <w:r w:rsidRPr="00F049CC">
        <w:rPr>
          <w:rFonts w:ascii="Times New Roman" w:hAnsi="Times New Roman"/>
          <w:sz w:val="26"/>
          <w:szCs w:val="26"/>
        </w:rPr>
        <w:tab/>
        <w:t>Действие муниципального правового акта муниципального образования сельское поселение Каркатеевы о назначении надбавки лицу, замещающему муниципальную должность на постоянной основе, распространяется на весь период замещения им должности, по которой она назначена.</w:t>
      </w:r>
    </w:p>
    <w:p w:rsidR="00AB23A6" w:rsidRPr="00F049CC" w:rsidRDefault="00AB23A6" w:rsidP="00F049CC">
      <w:pPr>
        <w:pStyle w:val="a9"/>
        <w:ind w:firstLine="567"/>
        <w:jc w:val="both"/>
        <w:rPr>
          <w:rFonts w:ascii="Times New Roman" w:hAnsi="Times New Roman"/>
          <w:sz w:val="26"/>
          <w:szCs w:val="26"/>
        </w:rPr>
      </w:pPr>
      <w:r w:rsidRPr="00F049CC">
        <w:rPr>
          <w:rFonts w:ascii="Times New Roman" w:hAnsi="Times New Roman"/>
          <w:sz w:val="26"/>
          <w:szCs w:val="26"/>
        </w:rPr>
        <w:t>15.6.</w:t>
      </w:r>
      <w:r w:rsidRPr="00F049CC">
        <w:rPr>
          <w:rFonts w:ascii="Times New Roman" w:hAnsi="Times New Roman"/>
          <w:sz w:val="26"/>
          <w:szCs w:val="26"/>
        </w:rPr>
        <w:tab/>
        <w:t>Решение об установлении надбавки лицу, замещающему муниципальную должность на постоянной основе, принимается решением Совета депутатов сельского поселения Каркатеевы.</w:t>
      </w:r>
    </w:p>
    <w:p w:rsidR="00AB23A6" w:rsidRPr="00F049CC" w:rsidRDefault="00AB23A6" w:rsidP="00F049CC">
      <w:pPr>
        <w:pStyle w:val="a9"/>
        <w:ind w:firstLine="567"/>
        <w:jc w:val="both"/>
        <w:rPr>
          <w:rFonts w:ascii="Times New Roman" w:hAnsi="Times New Roman"/>
          <w:sz w:val="26"/>
          <w:szCs w:val="26"/>
        </w:rPr>
      </w:pPr>
    </w:p>
    <w:p w:rsidR="001A7C3E" w:rsidRPr="00F049CC" w:rsidRDefault="001A7C3E" w:rsidP="00F049CC">
      <w:pPr>
        <w:pStyle w:val="a9"/>
        <w:ind w:firstLine="567"/>
        <w:jc w:val="center"/>
        <w:rPr>
          <w:rFonts w:ascii="Times New Roman" w:hAnsi="Times New Roman"/>
          <w:b/>
          <w:bCs/>
          <w:sz w:val="26"/>
          <w:szCs w:val="26"/>
        </w:rPr>
      </w:pPr>
      <w:r w:rsidRPr="00F049CC">
        <w:rPr>
          <w:rFonts w:ascii="Times New Roman" w:hAnsi="Times New Roman"/>
          <w:b/>
          <w:bCs/>
          <w:sz w:val="26"/>
          <w:szCs w:val="26"/>
        </w:rPr>
        <w:t>16.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p>
    <w:p w:rsidR="001A7C3E" w:rsidRPr="00F049CC" w:rsidRDefault="001A7C3E"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16.1. Компенсация стоимости расходов по проезду лица, замещающего муниципальную должность на постоянной основе, к месту получения услуг, предусмотренных путевкой (санаторно-курортной, оздоровительной, курсовкой) или связанных с отдыхом (проживание в гостинице, отеле, спа-отеле, хостеле, пансионате, базе отдыха, туристической базе, гостиничном комплексе, кемпенге, автокемпенге, гостевом доме, гостевых комнатах, апартаментах, бунгало, шале, коттеджах и домах, мотеле, лагерях, горных лагерях, спортивных лагерях, доме отдыха, профилактории, речные, морские круизы), и обратно к ежегодному оплачиваемому отпуску в пределах Российской Федерации (далее – компенсация стоимости расходов по проезду) осуществляется на основании договора (при наличии), отрывного талона к путевке или иного документа, подтверждающего пребывание в организации, и аналогично оплате проезда к месту использования отпуска и обратно в соответствии с </w:t>
      </w:r>
      <w:r w:rsidRPr="00DC0D34">
        <w:rPr>
          <w:rFonts w:ascii="Times New Roman" w:hAnsi="Times New Roman"/>
          <w:sz w:val="26"/>
          <w:szCs w:val="26"/>
        </w:rPr>
        <w:t xml:space="preserve">решением </w:t>
      </w:r>
      <w:r w:rsidR="00DC0D34">
        <w:rPr>
          <w:rFonts w:ascii="Times New Roman" w:hAnsi="Times New Roman"/>
          <w:sz w:val="26"/>
          <w:szCs w:val="26"/>
        </w:rPr>
        <w:t xml:space="preserve">Совета депутатов </w:t>
      </w:r>
      <w:r w:rsidR="00DC0D34" w:rsidRPr="00F049CC">
        <w:rPr>
          <w:rFonts w:ascii="Times New Roman" w:hAnsi="Times New Roman"/>
          <w:sz w:val="26"/>
          <w:szCs w:val="26"/>
        </w:rPr>
        <w:t>сельского поселения Каркатеевы</w:t>
      </w:r>
      <w:r w:rsidR="00DC0D34" w:rsidRPr="00DC0D34">
        <w:rPr>
          <w:rFonts w:ascii="Times New Roman" w:hAnsi="Times New Roman"/>
          <w:sz w:val="26"/>
          <w:szCs w:val="26"/>
        </w:rPr>
        <w:t xml:space="preserve"> </w:t>
      </w:r>
      <w:r w:rsidRPr="00DC0D34">
        <w:rPr>
          <w:rFonts w:ascii="Times New Roman" w:hAnsi="Times New Roman"/>
          <w:sz w:val="26"/>
          <w:szCs w:val="26"/>
        </w:rPr>
        <w:t xml:space="preserve">«Об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w:t>
      </w:r>
      <w:r w:rsidR="00DC0D34" w:rsidRPr="00F049CC">
        <w:rPr>
          <w:rFonts w:ascii="Times New Roman" w:hAnsi="Times New Roman"/>
          <w:sz w:val="26"/>
          <w:szCs w:val="26"/>
        </w:rPr>
        <w:t>сельского поселения Каркатеевы</w:t>
      </w:r>
      <w:r w:rsidRPr="00DC0D34">
        <w:rPr>
          <w:rFonts w:ascii="Times New Roman" w:hAnsi="Times New Roman"/>
          <w:sz w:val="26"/>
          <w:szCs w:val="26"/>
        </w:rPr>
        <w:t>»</w:t>
      </w:r>
      <w:r w:rsidR="006E2A33" w:rsidRPr="00F049CC">
        <w:rPr>
          <w:rFonts w:ascii="Times New Roman" w:hAnsi="Times New Roman"/>
          <w:sz w:val="26"/>
          <w:szCs w:val="26"/>
        </w:rPr>
        <w:t>.</w:t>
      </w:r>
      <w:r w:rsidR="007A4B33" w:rsidRPr="007A4B33">
        <w:rPr>
          <w:rFonts w:ascii="Times New Roman" w:hAnsi="Times New Roman"/>
          <w:sz w:val="26"/>
          <w:szCs w:val="26"/>
          <w:lang w:eastAsia="en-US"/>
        </w:rPr>
        <w:t xml:space="preserve"> </w:t>
      </w:r>
    </w:p>
    <w:p w:rsidR="00872680" w:rsidRPr="00F049CC" w:rsidRDefault="00872680" w:rsidP="00F049CC">
      <w:pPr>
        <w:pStyle w:val="a9"/>
        <w:ind w:firstLine="567"/>
        <w:jc w:val="both"/>
        <w:rPr>
          <w:rFonts w:ascii="Times New Roman" w:hAnsi="Times New Roman"/>
          <w:sz w:val="26"/>
          <w:szCs w:val="26"/>
        </w:rPr>
      </w:pPr>
      <w:r w:rsidRPr="00F049CC">
        <w:rPr>
          <w:rFonts w:ascii="Times New Roman" w:hAnsi="Times New Roman"/>
          <w:sz w:val="26"/>
          <w:szCs w:val="26"/>
        </w:rPr>
        <w:t>16.2.</w:t>
      </w:r>
      <w:r w:rsidRPr="00F049CC">
        <w:rPr>
          <w:rFonts w:ascii="Times New Roman" w:hAnsi="Times New Roman"/>
          <w:sz w:val="26"/>
          <w:szCs w:val="26"/>
        </w:rPr>
        <w:tab/>
        <w:t>Предварительная оплата компенсации стоимости расходов по проезду не производится.</w:t>
      </w:r>
    </w:p>
    <w:p w:rsidR="00872680" w:rsidRPr="00F049CC" w:rsidRDefault="00872680" w:rsidP="00F049CC">
      <w:pPr>
        <w:pStyle w:val="a9"/>
        <w:ind w:firstLine="567"/>
        <w:jc w:val="both"/>
        <w:rPr>
          <w:rFonts w:ascii="Times New Roman" w:hAnsi="Times New Roman"/>
          <w:sz w:val="26"/>
          <w:szCs w:val="26"/>
        </w:rPr>
      </w:pPr>
      <w:r w:rsidRPr="00F049CC">
        <w:rPr>
          <w:rFonts w:ascii="Times New Roman" w:hAnsi="Times New Roman"/>
          <w:sz w:val="26"/>
          <w:szCs w:val="26"/>
        </w:rPr>
        <w:t>16.3.</w:t>
      </w:r>
      <w:r w:rsidRPr="00F049CC">
        <w:rPr>
          <w:rFonts w:ascii="Times New Roman" w:hAnsi="Times New Roman"/>
          <w:sz w:val="26"/>
          <w:szCs w:val="26"/>
        </w:rPr>
        <w:tab/>
        <w:t>Лицу, замещающему муниципальную должность на постоянной основе, компенсация стоимости расходов по проезду осуществляется один раз в два года. В календарном году лицу, замещающему муниципальную должность на постоянной основе, предоставляется одна из гарантий: компенсация стоимости расходов по проезду или оплата проезда к месту использования отпуска и обратно.</w:t>
      </w:r>
    </w:p>
    <w:p w:rsidR="00872680" w:rsidRPr="00F049CC" w:rsidRDefault="00872680" w:rsidP="00F049CC">
      <w:pPr>
        <w:pStyle w:val="a9"/>
        <w:ind w:firstLine="567"/>
        <w:jc w:val="both"/>
        <w:rPr>
          <w:rFonts w:ascii="Times New Roman" w:hAnsi="Times New Roman"/>
          <w:sz w:val="26"/>
          <w:szCs w:val="26"/>
        </w:rPr>
      </w:pPr>
      <w:r w:rsidRPr="00F049CC">
        <w:rPr>
          <w:rFonts w:ascii="Times New Roman" w:hAnsi="Times New Roman"/>
          <w:sz w:val="26"/>
          <w:szCs w:val="26"/>
        </w:rPr>
        <w:t>16.4.</w:t>
      </w:r>
      <w:r w:rsidRPr="00F049CC">
        <w:rPr>
          <w:rFonts w:ascii="Times New Roman" w:hAnsi="Times New Roman"/>
          <w:sz w:val="26"/>
          <w:szCs w:val="26"/>
        </w:rPr>
        <w:tab/>
        <w:t>Лицо, замещающее муниципальную должность на постоянной основе, несет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1A7C3E" w:rsidRPr="00F049CC" w:rsidRDefault="001A7C3E" w:rsidP="00F049CC">
      <w:pPr>
        <w:pStyle w:val="a9"/>
        <w:ind w:firstLine="567"/>
        <w:jc w:val="both"/>
        <w:rPr>
          <w:rFonts w:ascii="Times New Roman" w:hAnsi="Times New Roman"/>
          <w:sz w:val="26"/>
          <w:szCs w:val="26"/>
        </w:rPr>
      </w:pPr>
    </w:p>
    <w:p w:rsidR="003147F9" w:rsidRPr="00F049CC" w:rsidRDefault="003147F9" w:rsidP="00F049CC">
      <w:pPr>
        <w:pStyle w:val="a9"/>
        <w:rPr>
          <w:rFonts w:ascii="Times New Roman" w:hAnsi="Times New Roman"/>
          <w:sz w:val="26"/>
          <w:szCs w:val="26"/>
        </w:rPr>
      </w:pPr>
    </w:p>
    <w:p w:rsidR="00103C1A" w:rsidRDefault="00103C1A" w:rsidP="00F049CC">
      <w:pPr>
        <w:pStyle w:val="a9"/>
        <w:jc w:val="right"/>
        <w:rPr>
          <w:rFonts w:ascii="Times New Roman" w:hAnsi="Times New Roman"/>
          <w:sz w:val="26"/>
          <w:szCs w:val="26"/>
        </w:rPr>
      </w:pPr>
    </w:p>
    <w:p w:rsidR="00103C1A" w:rsidRDefault="00103C1A" w:rsidP="00F049CC">
      <w:pPr>
        <w:pStyle w:val="a9"/>
        <w:jc w:val="right"/>
        <w:rPr>
          <w:rFonts w:ascii="Times New Roman" w:hAnsi="Times New Roman"/>
          <w:sz w:val="26"/>
          <w:szCs w:val="26"/>
        </w:rPr>
      </w:pPr>
    </w:p>
    <w:p w:rsidR="00103C1A" w:rsidRDefault="00103C1A" w:rsidP="00F049CC">
      <w:pPr>
        <w:pStyle w:val="a9"/>
        <w:jc w:val="right"/>
        <w:rPr>
          <w:rFonts w:ascii="Times New Roman" w:hAnsi="Times New Roman"/>
          <w:sz w:val="26"/>
          <w:szCs w:val="26"/>
        </w:rPr>
      </w:pPr>
    </w:p>
    <w:p w:rsidR="00103C1A" w:rsidRDefault="00103C1A" w:rsidP="00F049CC">
      <w:pPr>
        <w:pStyle w:val="a9"/>
        <w:jc w:val="right"/>
        <w:rPr>
          <w:rFonts w:ascii="Times New Roman" w:hAnsi="Times New Roman"/>
          <w:sz w:val="26"/>
          <w:szCs w:val="26"/>
        </w:rPr>
      </w:pPr>
    </w:p>
    <w:p w:rsidR="006E2A33" w:rsidRPr="00F049CC" w:rsidRDefault="006E2A33" w:rsidP="00F049CC">
      <w:pPr>
        <w:pStyle w:val="a9"/>
        <w:jc w:val="right"/>
        <w:rPr>
          <w:rFonts w:ascii="Times New Roman" w:hAnsi="Times New Roman"/>
          <w:sz w:val="26"/>
          <w:szCs w:val="26"/>
        </w:rPr>
      </w:pPr>
      <w:r w:rsidRPr="00F049CC">
        <w:rPr>
          <w:rFonts w:ascii="Times New Roman" w:hAnsi="Times New Roman"/>
          <w:sz w:val="26"/>
          <w:szCs w:val="26"/>
        </w:rPr>
        <w:lastRenderedPageBreak/>
        <w:t>Приложение 1</w:t>
      </w:r>
      <w:r w:rsidR="001D16C0" w:rsidRPr="00F049CC">
        <w:rPr>
          <w:rFonts w:ascii="Times New Roman" w:hAnsi="Times New Roman"/>
          <w:sz w:val="26"/>
          <w:szCs w:val="26"/>
        </w:rPr>
        <w:t xml:space="preserve"> </w:t>
      </w:r>
      <w:r w:rsidRPr="00F049CC">
        <w:rPr>
          <w:rFonts w:ascii="Times New Roman" w:hAnsi="Times New Roman"/>
          <w:sz w:val="26"/>
          <w:szCs w:val="26"/>
        </w:rPr>
        <w:t>к Порядку</w:t>
      </w:r>
    </w:p>
    <w:p w:rsidR="006E2A33" w:rsidRPr="00F049CC" w:rsidRDefault="001948F1" w:rsidP="00F049CC">
      <w:pPr>
        <w:pStyle w:val="a9"/>
        <w:jc w:val="right"/>
        <w:rPr>
          <w:rFonts w:ascii="Times New Roman" w:hAnsi="Times New Roman"/>
          <w:sz w:val="26"/>
          <w:szCs w:val="26"/>
        </w:rPr>
      </w:pPr>
      <w:r>
        <w:rPr>
          <w:rFonts w:ascii="Times New Roman" w:hAnsi="Times New Roman"/>
          <w:sz w:val="26"/>
          <w:szCs w:val="26"/>
        </w:rPr>
        <w:t>предоставления гарантий лицу</w:t>
      </w:r>
      <w:r w:rsidR="006E2A33" w:rsidRPr="00F049CC">
        <w:rPr>
          <w:rFonts w:ascii="Times New Roman" w:hAnsi="Times New Roman"/>
          <w:sz w:val="26"/>
          <w:szCs w:val="26"/>
        </w:rPr>
        <w:t>,</w:t>
      </w:r>
    </w:p>
    <w:p w:rsidR="006E2A33" w:rsidRPr="00F049CC" w:rsidRDefault="006E2A33" w:rsidP="00F049CC">
      <w:pPr>
        <w:pStyle w:val="a9"/>
        <w:jc w:val="right"/>
        <w:rPr>
          <w:rFonts w:ascii="Times New Roman" w:hAnsi="Times New Roman"/>
          <w:sz w:val="26"/>
          <w:szCs w:val="26"/>
        </w:rPr>
      </w:pPr>
      <w:r w:rsidRPr="00F049CC">
        <w:rPr>
          <w:rFonts w:ascii="Times New Roman" w:hAnsi="Times New Roman"/>
          <w:sz w:val="26"/>
          <w:szCs w:val="26"/>
        </w:rPr>
        <w:t>замещающ</w:t>
      </w:r>
      <w:r w:rsidR="001948F1">
        <w:rPr>
          <w:rFonts w:ascii="Times New Roman" w:hAnsi="Times New Roman"/>
          <w:sz w:val="26"/>
          <w:szCs w:val="26"/>
        </w:rPr>
        <w:t>ему</w:t>
      </w:r>
      <w:r w:rsidRPr="00F049CC">
        <w:rPr>
          <w:rFonts w:ascii="Times New Roman" w:hAnsi="Times New Roman"/>
          <w:sz w:val="26"/>
          <w:szCs w:val="26"/>
        </w:rPr>
        <w:t xml:space="preserve"> муниципальн</w:t>
      </w:r>
      <w:r w:rsidR="00AB0388">
        <w:rPr>
          <w:rFonts w:ascii="Times New Roman" w:hAnsi="Times New Roman"/>
          <w:sz w:val="26"/>
          <w:szCs w:val="26"/>
        </w:rPr>
        <w:t>ую</w:t>
      </w:r>
    </w:p>
    <w:p w:rsidR="006E2A33" w:rsidRPr="00F049CC" w:rsidRDefault="006E2A33" w:rsidP="00F049CC">
      <w:pPr>
        <w:pStyle w:val="a9"/>
        <w:jc w:val="right"/>
        <w:rPr>
          <w:rFonts w:ascii="Times New Roman" w:hAnsi="Times New Roman"/>
          <w:sz w:val="26"/>
          <w:szCs w:val="26"/>
        </w:rPr>
      </w:pPr>
      <w:r w:rsidRPr="00F049CC">
        <w:rPr>
          <w:rFonts w:ascii="Times New Roman" w:hAnsi="Times New Roman"/>
          <w:sz w:val="26"/>
          <w:szCs w:val="26"/>
        </w:rPr>
        <w:t>должност</w:t>
      </w:r>
      <w:r w:rsidR="00AB0388">
        <w:rPr>
          <w:rFonts w:ascii="Times New Roman" w:hAnsi="Times New Roman"/>
          <w:sz w:val="26"/>
          <w:szCs w:val="26"/>
        </w:rPr>
        <w:t>ь</w:t>
      </w:r>
      <w:r w:rsidRPr="00F049CC">
        <w:rPr>
          <w:rFonts w:ascii="Times New Roman" w:hAnsi="Times New Roman"/>
          <w:sz w:val="26"/>
          <w:szCs w:val="26"/>
        </w:rPr>
        <w:t xml:space="preserve"> на постоянной основе</w:t>
      </w:r>
    </w:p>
    <w:p w:rsidR="006E2A33" w:rsidRPr="00F049CC" w:rsidRDefault="006E2A33" w:rsidP="00F049CC">
      <w:pPr>
        <w:pStyle w:val="a9"/>
        <w:rPr>
          <w:rFonts w:ascii="Times New Roman" w:hAnsi="Times New Roman"/>
          <w:sz w:val="26"/>
          <w:szCs w:val="26"/>
        </w:rPr>
      </w:pPr>
    </w:p>
    <w:p w:rsidR="006E2A33" w:rsidRPr="00F049CC" w:rsidRDefault="006E2A33" w:rsidP="00F049CC">
      <w:pPr>
        <w:pStyle w:val="a9"/>
        <w:rPr>
          <w:rFonts w:ascii="Times New Roman" w:hAnsi="Times New Roman"/>
          <w:b/>
          <w:bCs/>
          <w:sz w:val="26"/>
          <w:szCs w:val="26"/>
        </w:rPr>
      </w:pPr>
    </w:p>
    <w:p w:rsidR="007E34F9" w:rsidRPr="00F049CC" w:rsidRDefault="007E34F9" w:rsidP="00F049CC">
      <w:pPr>
        <w:pStyle w:val="a9"/>
        <w:jc w:val="center"/>
        <w:rPr>
          <w:rFonts w:ascii="Times New Roman" w:hAnsi="Times New Roman"/>
          <w:b/>
          <w:bCs/>
          <w:sz w:val="26"/>
          <w:szCs w:val="26"/>
        </w:rPr>
      </w:pPr>
      <w:r w:rsidRPr="00F049CC">
        <w:rPr>
          <w:rFonts w:ascii="Times New Roman" w:hAnsi="Times New Roman"/>
          <w:b/>
          <w:bCs/>
          <w:sz w:val="26"/>
          <w:szCs w:val="26"/>
        </w:rPr>
        <w:t>Положение</w:t>
      </w:r>
    </w:p>
    <w:p w:rsidR="006E2A33" w:rsidRPr="00F049CC" w:rsidRDefault="006E2A33" w:rsidP="00F049CC">
      <w:pPr>
        <w:pStyle w:val="a9"/>
        <w:jc w:val="center"/>
        <w:rPr>
          <w:rFonts w:ascii="Times New Roman" w:hAnsi="Times New Roman"/>
          <w:b/>
          <w:bCs/>
          <w:sz w:val="26"/>
          <w:szCs w:val="26"/>
        </w:rPr>
      </w:pPr>
      <w:r w:rsidRPr="00F049CC">
        <w:rPr>
          <w:rFonts w:ascii="Times New Roman" w:hAnsi="Times New Roman"/>
          <w:b/>
          <w:bCs/>
          <w:sz w:val="26"/>
          <w:szCs w:val="26"/>
        </w:rPr>
        <w:t>о возмещении расходов, связанных со служебными командировками</w:t>
      </w:r>
      <w:r w:rsidR="002466F8" w:rsidRPr="00F049CC">
        <w:rPr>
          <w:rFonts w:ascii="Times New Roman" w:hAnsi="Times New Roman"/>
          <w:b/>
          <w:bCs/>
          <w:sz w:val="26"/>
          <w:szCs w:val="26"/>
        </w:rPr>
        <w:t xml:space="preserve"> лиц</w:t>
      </w:r>
      <w:r w:rsidR="001948F1">
        <w:rPr>
          <w:rFonts w:ascii="Times New Roman" w:hAnsi="Times New Roman"/>
          <w:b/>
          <w:bCs/>
          <w:sz w:val="26"/>
          <w:szCs w:val="26"/>
        </w:rPr>
        <w:t>а</w:t>
      </w:r>
      <w:r w:rsidR="002466F8" w:rsidRPr="00F049CC">
        <w:rPr>
          <w:rFonts w:ascii="Times New Roman" w:hAnsi="Times New Roman"/>
          <w:b/>
          <w:bCs/>
          <w:sz w:val="26"/>
          <w:szCs w:val="26"/>
        </w:rPr>
        <w:t>, замещающ</w:t>
      </w:r>
      <w:r w:rsidR="001948F1">
        <w:rPr>
          <w:rFonts w:ascii="Times New Roman" w:hAnsi="Times New Roman"/>
          <w:b/>
          <w:bCs/>
          <w:sz w:val="26"/>
          <w:szCs w:val="26"/>
        </w:rPr>
        <w:t>его</w:t>
      </w:r>
      <w:r w:rsidR="00F049CC">
        <w:rPr>
          <w:rFonts w:ascii="Times New Roman" w:hAnsi="Times New Roman"/>
          <w:b/>
          <w:bCs/>
          <w:sz w:val="26"/>
          <w:szCs w:val="26"/>
        </w:rPr>
        <w:t xml:space="preserve"> </w:t>
      </w:r>
      <w:r w:rsidR="002466F8" w:rsidRPr="00F049CC">
        <w:rPr>
          <w:rFonts w:ascii="Times New Roman" w:hAnsi="Times New Roman"/>
          <w:b/>
          <w:bCs/>
          <w:sz w:val="26"/>
          <w:szCs w:val="26"/>
        </w:rPr>
        <w:t>муниципальную должность на постоянной основе</w:t>
      </w:r>
    </w:p>
    <w:p w:rsidR="007E34F9" w:rsidRPr="00F049CC" w:rsidRDefault="007E34F9" w:rsidP="00F049CC">
      <w:pPr>
        <w:pStyle w:val="a9"/>
        <w:jc w:val="center"/>
        <w:rPr>
          <w:rFonts w:ascii="Times New Roman" w:hAnsi="Times New Roman"/>
          <w:b/>
          <w:bCs/>
          <w:sz w:val="26"/>
          <w:szCs w:val="26"/>
        </w:rPr>
      </w:pP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 Положение о возмещении расходов, связанных со служебными командировками</w:t>
      </w:r>
      <w:r w:rsidR="00281A8F" w:rsidRPr="00F049CC">
        <w:rPr>
          <w:rFonts w:ascii="Times New Roman" w:hAnsi="Times New Roman"/>
          <w:sz w:val="26"/>
          <w:szCs w:val="26"/>
        </w:rPr>
        <w:t xml:space="preserve"> лиц</w:t>
      </w:r>
      <w:r w:rsidR="001948F1">
        <w:rPr>
          <w:rFonts w:ascii="Times New Roman" w:hAnsi="Times New Roman"/>
          <w:sz w:val="26"/>
          <w:szCs w:val="26"/>
        </w:rPr>
        <w:t>а</w:t>
      </w:r>
      <w:r w:rsidR="00281A8F" w:rsidRPr="00F049CC">
        <w:rPr>
          <w:rFonts w:ascii="Times New Roman" w:hAnsi="Times New Roman"/>
          <w:sz w:val="26"/>
          <w:szCs w:val="26"/>
        </w:rPr>
        <w:t>, замещающ</w:t>
      </w:r>
      <w:r w:rsidR="001948F1">
        <w:rPr>
          <w:rFonts w:ascii="Times New Roman" w:hAnsi="Times New Roman"/>
          <w:sz w:val="26"/>
          <w:szCs w:val="26"/>
        </w:rPr>
        <w:t>его</w:t>
      </w:r>
      <w:r w:rsidR="00281A8F" w:rsidRPr="00F049CC">
        <w:rPr>
          <w:rFonts w:ascii="Times New Roman" w:hAnsi="Times New Roman"/>
          <w:sz w:val="26"/>
          <w:szCs w:val="26"/>
        </w:rPr>
        <w:t xml:space="preserve"> муниципальную должность на постоянной основе</w:t>
      </w:r>
      <w:r w:rsidRPr="00F049CC">
        <w:rPr>
          <w:rFonts w:ascii="Times New Roman" w:hAnsi="Times New Roman"/>
          <w:sz w:val="26"/>
          <w:szCs w:val="26"/>
        </w:rPr>
        <w:t xml:space="preserve"> (далее - Положение) устанавливает порядок и размеры возмещения расходов, связанных со служебными командировками лица, замещающего муниципальную должность на постоянной основе.</w:t>
      </w:r>
    </w:p>
    <w:p w:rsidR="006E2A33"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2. </w:t>
      </w:r>
      <w:r w:rsidR="006E2A33" w:rsidRPr="00F049CC">
        <w:rPr>
          <w:rFonts w:ascii="Times New Roman" w:hAnsi="Times New Roman"/>
          <w:sz w:val="26"/>
          <w:szCs w:val="26"/>
        </w:rPr>
        <w:t>Решение о направлении в служебную командировку лиц</w:t>
      </w:r>
      <w:r w:rsidR="001948F1">
        <w:rPr>
          <w:rFonts w:ascii="Times New Roman" w:hAnsi="Times New Roman"/>
          <w:sz w:val="26"/>
          <w:szCs w:val="26"/>
        </w:rPr>
        <w:t>а</w:t>
      </w:r>
      <w:r w:rsidR="006E2A33" w:rsidRPr="00F049CC">
        <w:rPr>
          <w:rFonts w:ascii="Times New Roman" w:hAnsi="Times New Roman"/>
          <w:sz w:val="26"/>
          <w:szCs w:val="26"/>
        </w:rPr>
        <w:t>, замещающ</w:t>
      </w:r>
      <w:r w:rsidR="001948F1">
        <w:rPr>
          <w:rFonts w:ascii="Times New Roman" w:hAnsi="Times New Roman"/>
          <w:sz w:val="26"/>
          <w:szCs w:val="26"/>
        </w:rPr>
        <w:t>его</w:t>
      </w:r>
      <w:r w:rsidR="006E2A33" w:rsidRPr="00F049CC">
        <w:rPr>
          <w:rFonts w:ascii="Times New Roman" w:hAnsi="Times New Roman"/>
          <w:sz w:val="26"/>
          <w:szCs w:val="26"/>
        </w:rPr>
        <w:t xml:space="preserve"> муниципальную должность на постоянной основе принимается самостоятельно.</w:t>
      </w:r>
    </w:p>
    <w:p w:rsidR="006E2A33"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3. </w:t>
      </w:r>
      <w:r w:rsidR="006E2A33" w:rsidRPr="00F049CC">
        <w:rPr>
          <w:rFonts w:ascii="Times New Roman" w:hAnsi="Times New Roman"/>
          <w:sz w:val="26"/>
          <w:szCs w:val="26"/>
        </w:rPr>
        <w:t>При направлении лица, замещающего муниципальную должность на постоянной основе в служебную командировку ему возмещаются: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расходы по проезду;</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расходы по найму жилого помещения;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дополнительные расходы, связанные с проживанием вне места постоянного жительства (суточные);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иные расходы, произведенные лицом, замещающим муниципальную должность на постоянной основе (далее - иные расходы).</w:t>
      </w:r>
    </w:p>
    <w:p w:rsidR="006E2A33"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4. </w:t>
      </w:r>
      <w:r w:rsidR="006E2A33" w:rsidRPr="00F049CC">
        <w:rPr>
          <w:rFonts w:ascii="Times New Roman" w:hAnsi="Times New Roman"/>
          <w:sz w:val="26"/>
          <w:szCs w:val="26"/>
        </w:rPr>
        <w:t>При направлении лица, замещающего муниципальную должность на постоянной основе в служебную командировку ему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заявления.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Лицу, замещающему муниципальную должность на постоянной основе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w:t>
      </w:r>
    </w:p>
    <w:p w:rsidR="006E2A33"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5</w:t>
      </w:r>
      <w:r w:rsidR="006E2A33" w:rsidRPr="00F049CC">
        <w:rPr>
          <w:rFonts w:ascii="Times New Roman" w:hAnsi="Times New Roman"/>
          <w:sz w:val="26"/>
          <w:szCs w:val="26"/>
        </w:rPr>
        <w:t>. Расходы лица, замещающего муниципальную должность на постоянной основе,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а) </w:t>
      </w:r>
      <w:r w:rsidR="00E80789" w:rsidRPr="00F049CC">
        <w:rPr>
          <w:rFonts w:ascii="Times New Roman" w:hAnsi="Times New Roman"/>
          <w:sz w:val="26"/>
          <w:szCs w:val="26"/>
        </w:rPr>
        <w:t>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лицо, замещающее муниципальную должность на постоянной основе, командировано в несколько организаций, расположенных в разных населенных пунктах, включают расходы по проезду транспортом общего пользования (кроме индивидуального такси)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E80789"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Расходы по проезду к месту служебной командировки </w:t>
      </w:r>
      <w:r w:rsidRPr="00F049CC">
        <w:rPr>
          <w:rFonts w:ascii="Times New Roman" w:hAnsi="Times New Roman"/>
          <w:sz w:val="26"/>
          <w:szCs w:val="26"/>
        </w:rPr>
        <w:br/>
        <w:t xml:space="preserve">на территории Российской Федерации и обратно к месту постоянной работы </w:t>
      </w:r>
      <w:r w:rsidRPr="00F049CC">
        <w:rPr>
          <w:rFonts w:ascii="Times New Roman" w:hAnsi="Times New Roman"/>
          <w:sz w:val="26"/>
          <w:szCs w:val="26"/>
        </w:rPr>
        <w:lastRenderedPageBreak/>
        <w:t>возмещаются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rsidR="00E80789" w:rsidRPr="00F049CC" w:rsidRDefault="00E80789" w:rsidP="00F049CC">
      <w:pPr>
        <w:pStyle w:val="a9"/>
        <w:ind w:firstLine="567"/>
        <w:jc w:val="both"/>
        <w:rPr>
          <w:rFonts w:ascii="Times New Roman" w:hAnsi="Times New Roman"/>
          <w:sz w:val="26"/>
          <w:szCs w:val="26"/>
        </w:rPr>
      </w:pPr>
      <w:bookmarkStart w:id="1" w:name="_Hlk126912067"/>
      <w:r w:rsidRPr="00F049CC">
        <w:rPr>
          <w:rFonts w:ascii="Times New Roman" w:hAnsi="Times New Roman"/>
          <w:sz w:val="26"/>
          <w:szCs w:val="26"/>
        </w:rPr>
        <w:t>- воздушным транспортом – по тарифу экономического класса или класса эконом-комфорт;</w:t>
      </w:r>
    </w:p>
    <w:p w:rsidR="00E80789"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 морским и речным транспортом – по тарифу проезда в четырехместной каюте с комплексным обслуживанием пассажиров;</w:t>
      </w:r>
    </w:p>
    <w:p w:rsidR="00E80789"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 железнодорожным транспортом – не выше тарифа проезда в вагоне повышенной комфортности, отнесенном к вагону экономического класса, </w:t>
      </w:r>
      <w:r w:rsidRPr="00F049CC">
        <w:rPr>
          <w:rFonts w:ascii="Times New Roman" w:hAnsi="Times New Roman"/>
          <w:sz w:val="26"/>
          <w:szCs w:val="26"/>
        </w:rPr>
        <w:br/>
        <w:t>с четырехместными купе категории «К» или в вагоне категории «С» с местами для сидения;</w:t>
      </w:r>
    </w:p>
    <w:p w:rsidR="00E80789"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 автомобильным транспортом – кроме индивидуального такси.</w:t>
      </w:r>
    </w:p>
    <w:bookmarkEnd w:id="1"/>
    <w:p w:rsidR="00E80789" w:rsidRPr="00F049CC" w:rsidRDefault="00E80789" w:rsidP="00F049CC">
      <w:pPr>
        <w:pStyle w:val="a9"/>
        <w:ind w:firstLine="567"/>
        <w:jc w:val="both"/>
        <w:rPr>
          <w:rFonts w:ascii="Times New Roman" w:hAnsi="Times New Roman"/>
          <w:sz w:val="26"/>
          <w:szCs w:val="26"/>
        </w:rPr>
      </w:pPr>
      <w:r w:rsidRPr="00F049CC">
        <w:rPr>
          <w:rFonts w:ascii="Times New Roman" w:hAnsi="Times New Roman"/>
          <w:sz w:val="26"/>
          <w:szCs w:val="26"/>
        </w:rPr>
        <w:t>Расходы на проезд к месту служебной командировки и обратно к месту постоянной работы, размеры которых превышают нормы, установленные настоящим подпунктом, возмещаются по фактическим расходам воздушным, морским, речным, железнодорожным, автомобильным (кроме индивидуального такси) транспортом лиц</w:t>
      </w:r>
      <w:r w:rsidR="001948F1">
        <w:rPr>
          <w:rFonts w:ascii="Times New Roman" w:hAnsi="Times New Roman"/>
          <w:sz w:val="26"/>
          <w:szCs w:val="26"/>
        </w:rPr>
        <w:t>у</w:t>
      </w:r>
      <w:r w:rsidRPr="00F049CC">
        <w:rPr>
          <w:rFonts w:ascii="Times New Roman" w:hAnsi="Times New Roman"/>
          <w:sz w:val="26"/>
          <w:szCs w:val="26"/>
        </w:rPr>
        <w:t>, замещающ</w:t>
      </w:r>
      <w:r w:rsidR="001948F1">
        <w:rPr>
          <w:rFonts w:ascii="Times New Roman" w:hAnsi="Times New Roman"/>
          <w:sz w:val="26"/>
          <w:szCs w:val="26"/>
        </w:rPr>
        <w:t>ему</w:t>
      </w:r>
      <w:r w:rsidRPr="00F049CC">
        <w:rPr>
          <w:rFonts w:ascii="Times New Roman" w:hAnsi="Times New Roman"/>
          <w:sz w:val="26"/>
          <w:szCs w:val="26"/>
        </w:rPr>
        <w:t xml:space="preserve"> муниципальную должность на постоянной основе, при наличии обоснования (срочное командирование, отсутствие билетов по тарифу экономического класса, наступление форс-мажорных обстоятельств, в том числе стихийных бедствий, эпидемий и иных чрезвычайных ситуаций) и подтверждающих расходы документов.</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При приобретении лицом, замещающим муниципальную должность на постоянной основе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1) маршрут/квитанция (выписка из автоматизированной информационной системы оформления воздушных перевозок);</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2) посадочные талоны, подтверждающие перелет лица, замещающего муниципальн</w:t>
      </w:r>
      <w:r w:rsidR="00AB0388">
        <w:rPr>
          <w:rFonts w:ascii="Times New Roman" w:hAnsi="Times New Roman"/>
          <w:sz w:val="26"/>
          <w:szCs w:val="26"/>
        </w:rPr>
        <w:t>ую</w:t>
      </w:r>
      <w:r w:rsidRPr="00F049CC">
        <w:rPr>
          <w:rFonts w:ascii="Times New Roman" w:hAnsi="Times New Roman"/>
          <w:sz w:val="26"/>
          <w:szCs w:val="26"/>
        </w:rPr>
        <w:t xml:space="preserve"> должнос</w:t>
      </w:r>
      <w:r w:rsidR="00AB0388">
        <w:rPr>
          <w:rFonts w:ascii="Times New Roman" w:hAnsi="Times New Roman"/>
          <w:sz w:val="26"/>
          <w:szCs w:val="26"/>
        </w:rPr>
        <w:t xml:space="preserve">ть </w:t>
      </w:r>
      <w:r w:rsidRPr="00F049CC">
        <w:rPr>
          <w:rFonts w:ascii="Times New Roman" w:hAnsi="Times New Roman"/>
          <w:sz w:val="26"/>
          <w:szCs w:val="26"/>
        </w:rPr>
        <w:t>на постоянной основе по указанному в электронном авиабилете маршруту;</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3) документ, подтверждающий произведенную оплату перевозки: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чек или другой документ, оформленный на бланке строгой отчетности (при оплате наличными денежными средствами);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При приобретении лицом, замещающим муниципальную должность на постоянной основе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 если пройдена электронная регистрация на сайте Открытого акционерного общества </w:t>
      </w:r>
      <w:r w:rsidR="008A4F8B">
        <w:rPr>
          <w:rFonts w:ascii="Times New Roman" w:hAnsi="Times New Roman"/>
          <w:sz w:val="26"/>
          <w:szCs w:val="26"/>
        </w:rPr>
        <w:t>«</w:t>
      </w:r>
      <w:r w:rsidRPr="00F049CC">
        <w:rPr>
          <w:rFonts w:ascii="Times New Roman" w:hAnsi="Times New Roman"/>
          <w:sz w:val="26"/>
          <w:szCs w:val="26"/>
        </w:rPr>
        <w:t>Российские железные дороги</w:t>
      </w:r>
      <w:r w:rsidR="008A4F8B">
        <w:rPr>
          <w:rFonts w:ascii="Times New Roman" w:hAnsi="Times New Roman"/>
          <w:sz w:val="26"/>
          <w:szCs w:val="26"/>
        </w:rPr>
        <w:t>»</w:t>
      </w:r>
      <w:r w:rsidRPr="00F049CC">
        <w:rPr>
          <w:rFonts w:ascii="Times New Roman" w:hAnsi="Times New Roman"/>
          <w:sz w:val="26"/>
          <w:szCs w:val="26"/>
        </w:rPr>
        <w:t xml:space="preserve"> (далее - ОАО </w:t>
      </w:r>
      <w:r w:rsidR="008A4F8B">
        <w:rPr>
          <w:rFonts w:ascii="Times New Roman" w:hAnsi="Times New Roman"/>
          <w:sz w:val="26"/>
          <w:szCs w:val="26"/>
        </w:rPr>
        <w:t>«РЖД»</w:t>
      </w:r>
      <w:r w:rsidRPr="00F049CC">
        <w:rPr>
          <w:rFonts w:ascii="Times New Roman" w:hAnsi="Times New Roman"/>
          <w:sz w:val="26"/>
          <w:szCs w:val="26"/>
        </w:rPr>
        <w:t xml:space="preserve">), то распечатывается </w:t>
      </w:r>
      <w:r w:rsidRPr="00F049CC">
        <w:rPr>
          <w:rFonts w:ascii="Times New Roman" w:hAnsi="Times New Roman"/>
          <w:sz w:val="26"/>
          <w:szCs w:val="26"/>
        </w:rPr>
        <w:lastRenderedPageBreak/>
        <w:t xml:space="preserve">контрольный купон и посадочный купон на одном листе с сайта ОАО </w:t>
      </w:r>
      <w:r w:rsidR="008A4F8B">
        <w:rPr>
          <w:rFonts w:ascii="Times New Roman" w:hAnsi="Times New Roman"/>
          <w:sz w:val="26"/>
          <w:szCs w:val="26"/>
        </w:rPr>
        <w:t>«</w:t>
      </w:r>
      <w:r w:rsidRPr="00F049CC">
        <w:rPr>
          <w:rFonts w:ascii="Times New Roman" w:hAnsi="Times New Roman"/>
          <w:sz w:val="26"/>
          <w:szCs w:val="26"/>
        </w:rPr>
        <w:t>РЖД</w:t>
      </w:r>
      <w:r w:rsidR="008A4F8B">
        <w:rPr>
          <w:rFonts w:ascii="Times New Roman" w:hAnsi="Times New Roman"/>
          <w:sz w:val="26"/>
          <w:szCs w:val="26"/>
        </w:rPr>
        <w:t>»</w:t>
      </w:r>
      <w:r w:rsidRPr="00F049CC">
        <w:rPr>
          <w:rFonts w:ascii="Times New Roman" w:hAnsi="Times New Roman"/>
          <w:sz w:val="26"/>
          <w:szCs w:val="26"/>
        </w:rPr>
        <w:t xml:space="preserve">.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w:t>
      </w:r>
      <w:r w:rsidR="0045173F">
        <w:rPr>
          <w:rFonts w:ascii="Times New Roman" w:hAnsi="Times New Roman"/>
          <w:sz w:val="26"/>
          <w:szCs w:val="26"/>
        </w:rPr>
        <w:t>«</w:t>
      </w:r>
      <w:r w:rsidRPr="00F049CC">
        <w:rPr>
          <w:rFonts w:ascii="Times New Roman" w:hAnsi="Times New Roman"/>
          <w:sz w:val="26"/>
          <w:szCs w:val="26"/>
        </w:rPr>
        <w:t>РЖД</w:t>
      </w:r>
      <w:r w:rsidR="0045173F">
        <w:rPr>
          <w:rFonts w:ascii="Times New Roman" w:hAnsi="Times New Roman"/>
          <w:sz w:val="26"/>
          <w:szCs w:val="26"/>
        </w:rPr>
        <w:t>»</w:t>
      </w:r>
      <w:r w:rsidRPr="00F049CC">
        <w:rPr>
          <w:rFonts w:ascii="Times New Roman" w:hAnsi="Times New Roman"/>
          <w:sz w:val="26"/>
          <w:szCs w:val="26"/>
        </w:rPr>
        <w:t>);</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 если не пройдена электронная регистрация на сайте ОАО </w:t>
      </w:r>
      <w:r w:rsidR="0045173F">
        <w:rPr>
          <w:rFonts w:ascii="Times New Roman" w:hAnsi="Times New Roman"/>
          <w:sz w:val="26"/>
          <w:szCs w:val="26"/>
        </w:rPr>
        <w:t>«</w:t>
      </w:r>
      <w:r w:rsidRPr="00F049CC">
        <w:rPr>
          <w:rFonts w:ascii="Times New Roman" w:hAnsi="Times New Roman"/>
          <w:sz w:val="26"/>
          <w:szCs w:val="26"/>
        </w:rPr>
        <w:t>РЖД</w:t>
      </w:r>
      <w:r w:rsidR="0045173F">
        <w:rPr>
          <w:rFonts w:ascii="Times New Roman" w:hAnsi="Times New Roman"/>
          <w:sz w:val="26"/>
          <w:szCs w:val="26"/>
        </w:rPr>
        <w:t>»</w:t>
      </w:r>
      <w:r w:rsidRPr="00F049CC">
        <w:rPr>
          <w:rFonts w:ascii="Times New Roman" w:hAnsi="Times New Roman"/>
          <w:sz w:val="26"/>
          <w:szCs w:val="26"/>
        </w:rPr>
        <w:t xml:space="preserve">, то распечатывается контрольный купон с сайта ОАО </w:t>
      </w:r>
      <w:r w:rsidR="0045173F">
        <w:rPr>
          <w:rFonts w:ascii="Times New Roman" w:hAnsi="Times New Roman"/>
          <w:sz w:val="26"/>
          <w:szCs w:val="26"/>
        </w:rPr>
        <w:t>«</w:t>
      </w:r>
      <w:r w:rsidRPr="00F049CC">
        <w:rPr>
          <w:rFonts w:ascii="Times New Roman" w:hAnsi="Times New Roman"/>
          <w:sz w:val="26"/>
          <w:szCs w:val="26"/>
        </w:rPr>
        <w:t>РЖД</w:t>
      </w:r>
      <w:r w:rsidR="0045173F">
        <w:rPr>
          <w:rFonts w:ascii="Times New Roman" w:hAnsi="Times New Roman"/>
          <w:sz w:val="26"/>
          <w:szCs w:val="26"/>
        </w:rPr>
        <w:t>»</w:t>
      </w:r>
      <w:r w:rsidRPr="00F049CC">
        <w:rPr>
          <w:rFonts w:ascii="Times New Roman" w:hAnsi="Times New Roman"/>
          <w:sz w:val="26"/>
          <w:szCs w:val="26"/>
        </w:rPr>
        <w:t>, который в обязательном порядке нап</w:t>
      </w:r>
      <w:r w:rsidR="008A4F8B">
        <w:rPr>
          <w:rFonts w:ascii="Times New Roman" w:hAnsi="Times New Roman"/>
          <w:sz w:val="26"/>
          <w:szCs w:val="26"/>
        </w:rPr>
        <w:t xml:space="preserve">равляется в электронном виде по </w:t>
      </w:r>
      <w:r w:rsidRPr="00F049CC">
        <w:rPr>
          <w:rFonts w:ascii="Times New Roman" w:hAnsi="Times New Roman"/>
          <w:sz w:val="26"/>
          <w:szCs w:val="26"/>
        </w:rPr>
        <w:t>информационно</w:t>
      </w:r>
      <w:r w:rsidR="008A4F8B">
        <w:rPr>
          <w:rFonts w:ascii="Times New Roman" w:hAnsi="Times New Roman"/>
          <w:sz w:val="26"/>
          <w:szCs w:val="26"/>
        </w:rPr>
        <w:t xml:space="preserve"> </w:t>
      </w:r>
      <w:r w:rsidRPr="00F049CC">
        <w:rPr>
          <w:rFonts w:ascii="Times New Roman" w:hAnsi="Times New Roman"/>
          <w:sz w:val="26"/>
          <w:szCs w:val="26"/>
        </w:rPr>
        <w:t>-</w:t>
      </w:r>
      <w:r w:rsidR="008A4F8B">
        <w:rPr>
          <w:rFonts w:ascii="Times New Roman" w:hAnsi="Times New Roman"/>
          <w:sz w:val="26"/>
          <w:szCs w:val="26"/>
        </w:rPr>
        <w:t xml:space="preserve"> </w:t>
      </w:r>
      <w:r w:rsidRPr="00F049CC">
        <w:rPr>
          <w:rFonts w:ascii="Times New Roman" w:hAnsi="Times New Roman"/>
          <w:sz w:val="26"/>
          <w:szCs w:val="26"/>
        </w:rPr>
        <w:t>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При отсутствии проездных документов, подтверждающих расходы по проезду к месту служебной командировки и обратно, данные расходы возмещаются в размере, не превышающем стоимости проезда, на дату приобретения билета, установленных абзацами третьим-шестым подпункта </w:t>
      </w:r>
      <w:r w:rsidR="008A4F8B">
        <w:rPr>
          <w:rFonts w:ascii="Times New Roman" w:hAnsi="Times New Roman"/>
          <w:sz w:val="26"/>
          <w:szCs w:val="26"/>
        </w:rPr>
        <w:t>«</w:t>
      </w:r>
      <w:r w:rsidRPr="00F049CC">
        <w:rPr>
          <w:rFonts w:ascii="Times New Roman" w:hAnsi="Times New Roman"/>
          <w:sz w:val="26"/>
          <w:szCs w:val="26"/>
        </w:rPr>
        <w:t>а</w:t>
      </w:r>
      <w:r w:rsidR="008A4F8B">
        <w:rPr>
          <w:rFonts w:ascii="Times New Roman" w:hAnsi="Times New Roman"/>
          <w:sz w:val="26"/>
          <w:szCs w:val="26"/>
        </w:rPr>
        <w:t>»</w:t>
      </w:r>
      <w:r w:rsidRPr="00F049CC">
        <w:rPr>
          <w:rFonts w:ascii="Times New Roman" w:hAnsi="Times New Roman"/>
          <w:sz w:val="26"/>
          <w:szCs w:val="26"/>
        </w:rPr>
        <w:t xml:space="preserve"> пункта </w:t>
      </w:r>
      <w:r w:rsidR="00E80789" w:rsidRPr="00F049CC">
        <w:rPr>
          <w:rFonts w:ascii="Times New Roman" w:hAnsi="Times New Roman"/>
          <w:sz w:val="26"/>
          <w:szCs w:val="26"/>
        </w:rPr>
        <w:t>5</w:t>
      </w:r>
      <w:r w:rsidRPr="00F049CC">
        <w:rPr>
          <w:rFonts w:ascii="Times New Roman" w:hAnsi="Times New Roman"/>
          <w:sz w:val="26"/>
          <w:szCs w:val="26"/>
        </w:rPr>
        <w:t xml:space="preserve"> настоящего Положения на основании справки, выданной транспортной организацией.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Расходы по проезду при направлении лица, замещающего муниципальную должность на постоянной основе в служебную командировку на территории иностранных государств возмещаются в пределах фактических документально подтвержденных расходов.</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б) расходы по найму жилого помещения на территории Российской Федерации возмещаются лицу, замещающему муниципальную должность на постоянной основе (кроме тех случаев, когда </w:t>
      </w:r>
      <w:r w:rsidR="00DB3D5B">
        <w:rPr>
          <w:rFonts w:ascii="Times New Roman" w:hAnsi="Times New Roman"/>
          <w:sz w:val="26"/>
          <w:szCs w:val="26"/>
        </w:rPr>
        <w:t xml:space="preserve">ему </w:t>
      </w:r>
      <w:r w:rsidRPr="00F049CC">
        <w:rPr>
          <w:rFonts w:ascii="Times New Roman" w:hAnsi="Times New Roman"/>
          <w:sz w:val="26"/>
          <w:szCs w:val="26"/>
        </w:rPr>
        <w:t>предоставляется бесплатное жилое помещение) в следующих порядке и размерах:</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расходы по найму жилого помещения (кроме случая, когда направленному в служебную командировку лицу, замещающему муниципальную должность на постоянной основе предоставляется бесплатное помещение) - по фактическим затратам, подтвержденными соответствующими документами, но не более стоимости двухкомнатного номера;</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расходы по бронированию жилого помещения - в пределах фактических документально подтвержденных расходов.</w:t>
      </w:r>
    </w:p>
    <w:p w:rsidR="004C4392"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В случае, если в населенном пункте отсутствует гостиница, лицо, замещающее муниципальную должность на постоянной основе может воспользоваться иным жилым помещением либо аналогичным жилым помещением в ближайшем населенном пункте. </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лица, замещающего муниципальную должность на постоянной основе, то предоставляются слипы и чеки электронных терминалов.</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Расходы по найму жилого помещения при направлении лица, замещающего муниципальную должность на постоянной основе в служебную командировку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в) дополнительные расходы, связанные с проживанием вне постоянного места жительства (суточные), возмещаются лицу, замещающему муниципальную должность на постоянной основе за каждый день нахождения в служебной командировке, включая выходные и нерабочие праздничные дни, а также дни </w:t>
      </w:r>
      <w:r w:rsidRPr="00F049CC">
        <w:rPr>
          <w:rFonts w:ascii="Times New Roman" w:hAnsi="Times New Roman"/>
          <w:sz w:val="26"/>
          <w:szCs w:val="26"/>
        </w:rPr>
        <w:lastRenderedPageBreak/>
        <w:t>нахождения в пути, в том числе за время вынужденной остановки в пути, в размере 1 000 рублей в сутки.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В случае командирования лица, замещающего муниципальную должность на постоянной основе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При этом вопрос о целесообразности ежедневного возвращения лица, замещающего муниципальную должность на постоянной основе из места командирования к постоянному месту жительства в каждом конкретном случае решается лицом, замещающим муниципальную должность на постоянной основе самостоятельно. Решение принимается с учетом расстояния, условий транспортного сообщения, характера выполняемого служебного задания, а также необходимости создания лицу, замещающего муниципальную должность на постоянной основе условий отдыха.</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Предельные нормы возмещения суточных при направлении лица, замещающего муниципальн</w:t>
      </w:r>
      <w:r w:rsidR="00AB0388">
        <w:rPr>
          <w:rFonts w:ascii="Times New Roman" w:hAnsi="Times New Roman"/>
          <w:sz w:val="26"/>
          <w:szCs w:val="26"/>
        </w:rPr>
        <w:t>ую</w:t>
      </w:r>
      <w:r w:rsidRPr="00F049CC">
        <w:rPr>
          <w:rFonts w:ascii="Times New Roman" w:hAnsi="Times New Roman"/>
          <w:sz w:val="26"/>
          <w:szCs w:val="26"/>
        </w:rPr>
        <w:t xml:space="preserve"> должност</w:t>
      </w:r>
      <w:r w:rsidR="00AB0388">
        <w:rPr>
          <w:rFonts w:ascii="Times New Roman" w:hAnsi="Times New Roman"/>
          <w:sz w:val="26"/>
          <w:szCs w:val="26"/>
        </w:rPr>
        <w:t>ь</w:t>
      </w:r>
      <w:r w:rsidRPr="00F049CC">
        <w:rPr>
          <w:rFonts w:ascii="Times New Roman" w:hAnsi="Times New Roman"/>
          <w:sz w:val="26"/>
          <w:szCs w:val="26"/>
        </w:rPr>
        <w:t xml:space="preserve"> на постоянной основе в служебные командировки за пределы территории Российской Федерации устанавливаются в размерах, равных утвержденным </w:t>
      </w:r>
      <w:r w:rsidRPr="00F049CC">
        <w:rPr>
          <w:rFonts w:ascii="Times New Roman" w:hAnsi="Times New Roman"/>
          <w:sz w:val="26"/>
          <w:szCs w:val="26"/>
        </w:rPr>
        <w:fldChar w:fldCharType="begin"/>
      </w:r>
      <w:r w:rsidRPr="00F049CC">
        <w:rPr>
          <w:rFonts w:ascii="Times New Roman" w:hAnsi="Times New Roman"/>
          <w:sz w:val="26"/>
          <w:szCs w:val="26"/>
        </w:rPr>
        <w:instrText xml:space="preserve"> HYPERLINK "kodeks://link/d?nd=901962470"\o"’’О размере и порядке выплаты суточных и надбавок к суточным при служебных командировках на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Постановление Правительства РФ от 26.12.2005 N 812</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Статус: действующая редакция (действ. с 02.11.2022)"</w:instrText>
      </w:r>
      <w:r w:rsidR="00AD760F" w:rsidRPr="00F049CC">
        <w:rPr>
          <w:rFonts w:ascii="Times New Roman" w:hAnsi="Times New Roman"/>
          <w:sz w:val="26"/>
          <w:szCs w:val="26"/>
        </w:rPr>
      </w:r>
      <w:r w:rsidRPr="00F049CC">
        <w:rPr>
          <w:rFonts w:ascii="Times New Roman" w:hAnsi="Times New Roman"/>
          <w:sz w:val="26"/>
          <w:szCs w:val="26"/>
        </w:rPr>
        <w:fldChar w:fldCharType="separate"/>
      </w:r>
      <w:r w:rsidRPr="00F049CC">
        <w:rPr>
          <w:rFonts w:ascii="Times New Roman" w:hAnsi="Times New Roman"/>
          <w:sz w:val="26"/>
          <w:szCs w:val="26"/>
        </w:rPr>
        <w:t xml:space="preserve">постановлением Правительства Российской Федерации от 26.12.2005 </w:t>
      </w:r>
      <w:r w:rsidR="008F4DCF" w:rsidRPr="00F049CC">
        <w:rPr>
          <w:rFonts w:ascii="Times New Roman" w:hAnsi="Times New Roman"/>
          <w:sz w:val="26"/>
          <w:szCs w:val="26"/>
        </w:rPr>
        <w:t>№</w:t>
      </w:r>
      <w:r w:rsidRPr="00F049CC">
        <w:rPr>
          <w:rFonts w:ascii="Times New Roman" w:hAnsi="Times New Roman"/>
          <w:sz w:val="26"/>
          <w:szCs w:val="26"/>
        </w:rPr>
        <w:t xml:space="preserve"> 812 </w:t>
      </w:r>
      <w:r w:rsidR="00746E3F">
        <w:rPr>
          <w:rFonts w:ascii="Times New Roman" w:hAnsi="Times New Roman"/>
          <w:sz w:val="26"/>
          <w:szCs w:val="26"/>
        </w:rPr>
        <w:t>«</w:t>
      </w:r>
      <w:r w:rsidRPr="00F049CC">
        <w:rPr>
          <w:rFonts w:ascii="Times New Roman" w:hAnsi="Times New Roman"/>
          <w:sz w:val="26"/>
          <w:szCs w:val="26"/>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r w:rsidRPr="00F049CC">
        <w:rPr>
          <w:rFonts w:ascii="Times New Roman" w:hAnsi="Times New Roman"/>
          <w:sz w:val="26"/>
          <w:szCs w:val="26"/>
        </w:rPr>
        <w:fldChar w:fldCharType="end"/>
      </w:r>
      <w:r w:rsidRPr="00F049CC">
        <w:rPr>
          <w:rFonts w:ascii="Times New Roman" w:hAnsi="Times New Roman"/>
          <w:sz w:val="26"/>
          <w:szCs w:val="26"/>
        </w:rPr>
        <w:t>.</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г) иные расходы, произведенные лицом, замещающим муниципальную должность на постоянной основе: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Лицу, замещающему муниципальную должность на постоянной основе, на основании его заявления возмещаются расходы по уплате за пользование курортной инфраструктурой (курортный сбор), расходы, понесенные в связи с ранним заездом и (или) поздним выездом из гостиницы (либо почасовая оплата до или после расчетного часа), в связи со временем прибытия в место командирования и (или) отправления, расходы по оплате стоимости провоза багажа сверх установленной нормы, расходы по предварительному выбору места, расходы, понесенные в связи с обменом валют, расходы на оплату услуг специалиста-переводчика при переводе оправдательных документов, подтверждающих произведенные расходы, расходы, связанные с покупкой, обменом и сдачей проездных документов, в том числе невозвратных и не подлежащих обмену проездных документов в случае изменения сроков командировки либо отмены командировки на основании организационно-распорядительных документов. Возмещение расходов производится по фактическим расходам при предоставлении документов, подтверждающих эти расходы.</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Лицу, замещающему муниципальную должность на постоянной основе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а) расходы на оформление заграничного паспорта, визы и других выездных документов;</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lastRenderedPageBreak/>
        <w:t>б) обязательные консульские и аэродромные сборы;</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в) сборы за право въезда или транзита автомобильного транспорта;</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г) расходы на оформление обязательной медицинской страховки;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д) иные обязательные платежи и сборы.</w:t>
      </w:r>
    </w:p>
    <w:p w:rsidR="006E2A33" w:rsidRPr="00F049CC" w:rsidRDefault="008F4DCF" w:rsidP="00F049CC">
      <w:pPr>
        <w:pStyle w:val="a9"/>
        <w:ind w:firstLine="567"/>
        <w:jc w:val="both"/>
        <w:rPr>
          <w:rFonts w:ascii="Times New Roman" w:hAnsi="Times New Roman"/>
          <w:sz w:val="26"/>
          <w:szCs w:val="26"/>
        </w:rPr>
      </w:pPr>
      <w:r w:rsidRPr="00F049CC">
        <w:rPr>
          <w:rFonts w:ascii="Times New Roman" w:hAnsi="Times New Roman"/>
          <w:sz w:val="26"/>
          <w:szCs w:val="26"/>
        </w:rPr>
        <w:t>6</w:t>
      </w:r>
      <w:r w:rsidR="006E2A33" w:rsidRPr="00F049CC">
        <w:rPr>
          <w:rFonts w:ascii="Times New Roman" w:hAnsi="Times New Roman"/>
          <w:sz w:val="26"/>
          <w:szCs w:val="26"/>
        </w:rPr>
        <w:t>. Лиц</w:t>
      </w:r>
      <w:r w:rsidR="001948F1">
        <w:rPr>
          <w:rFonts w:ascii="Times New Roman" w:hAnsi="Times New Roman"/>
          <w:sz w:val="26"/>
          <w:szCs w:val="26"/>
        </w:rPr>
        <w:t>у</w:t>
      </w:r>
      <w:r w:rsidR="006E2A33" w:rsidRPr="00F049CC">
        <w:rPr>
          <w:rFonts w:ascii="Times New Roman" w:hAnsi="Times New Roman"/>
          <w:sz w:val="26"/>
          <w:szCs w:val="26"/>
        </w:rPr>
        <w:t>, замещающ</w:t>
      </w:r>
      <w:r w:rsidR="001948F1">
        <w:rPr>
          <w:rFonts w:ascii="Times New Roman" w:hAnsi="Times New Roman"/>
          <w:sz w:val="26"/>
          <w:szCs w:val="26"/>
        </w:rPr>
        <w:t>ему</w:t>
      </w:r>
      <w:r w:rsidR="006E2A33" w:rsidRPr="00F049CC">
        <w:rPr>
          <w:rFonts w:ascii="Times New Roman" w:hAnsi="Times New Roman"/>
          <w:sz w:val="26"/>
          <w:szCs w:val="26"/>
        </w:rPr>
        <w:t xml:space="preserve"> муниципальн</w:t>
      </w:r>
      <w:r w:rsidR="00AB0388">
        <w:rPr>
          <w:rFonts w:ascii="Times New Roman" w:hAnsi="Times New Roman"/>
          <w:sz w:val="26"/>
          <w:szCs w:val="26"/>
        </w:rPr>
        <w:t>ую</w:t>
      </w:r>
      <w:r w:rsidR="006E2A33" w:rsidRPr="00F049CC">
        <w:rPr>
          <w:rFonts w:ascii="Times New Roman" w:hAnsi="Times New Roman"/>
          <w:sz w:val="26"/>
          <w:szCs w:val="26"/>
        </w:rPr>
        <w:t xml:space="preserve"> должност</w:t>
      </w:r>
      <w:r w:rsidR="00AB0388">
        <w:rPr>
          <w:rFonts w:ascii="Times New Roman" w:hAnsi="Times New Roman"/>
          <w:sz w:val="26"/>
          <w:szCs w:val="26"/>
        </w:rPr>
        <w:t>ь</w:t>
      </w:r>
      <w:r w:rsidR="006E2A33" w:rsidRPr="00F049CC">
        <w:rPr>
          <w:rFonts w:ascii="Times New Roman" w:hAnsi="Times New Roman"/>
          <w:sz w:val="26"/>
          <w:szCs w:val="26"/>
        </w:rPr>
        <w:t xml:space="preserve"> на постоянной основе в период </w:t>
      </w:r>
      <w:r w:rsidR="001948F1">
        <w:rPr>
          <w:rFonts w:ascii="Times New Roman" w:hAnsi="Times New Roman"/>
          <w:sz w:val="26"/>
          <w:szCs w:val="26"/>
        </w:rPr>
        <w:t>его</w:t>
      </w:r>
      <w:r w:rsidR="006E2A33" w:rsidRPr="00F049CC">
        <w:rPr>
          <w:rFonts w:ascii="Times New Roman" w:hAnsi="Times New Roman"/>
          <w:sz w:val="26"/>
          <w:szCs w:val="26"/>
        </w:rPr>
        <w:t xml:space="preserve">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а) денежное содержание выплачивается в двойном размере;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б) дополнительные расходы, связанные с проживанием вне постоянного места жительства (суточные), возмещаются в размере 8</w:t>
      </w:r>
      <w:r w:rsidR="00746E3F">
        <w:rPr>
          <w:rFonts w:ascii="Times New Roman" w:hAnsi="Times New Roman"/>
          <w:sz w:val="26"/>
          <w:szCs w:val="26"/>
        </w:rPr>
        <w:t xml:space="preserve"> </w:t>
      </w:r>
      <w:r w:rsidRPr="00F049CC">
        <w:rPr>
          <w:rFonts w:ascii="Times New Roman" w:hAnsi="Times New Roman"/>
          <w:sz w:val="26"/>
          <w:szCs w:val="26"/>
        </w:rPr>
        <w:t>480 рублей за каждый день нахождения в служебной командировке;</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в) органы местного самоуправления сельского поселения Каркатеевы выплачивают безотчетные суммы в целях возмещения дополнительных расходов, связанных с такими командировками.</w:t>
      </w:r>
    </w:p>
    <w:p w:rsidR="006E2A33" w:rsidRPr="00F049CC" w:rsidRDefault="008F4DCF" w:rsidP="00F049CC">
      <w:pPr>
        <w:pStyle w:val="a9"/>
        <w:ind w:firstLine="567"/>
        <w:jc w:val="both"/>
        <w:rPr>
          <w:rFonts w:ascii="Times New Roman" w:hAnsi="Times New Roman"/>
          <w:sz w:val="26"/>
          <w:szCs w:val="26"/>
        </w:rPr>
      </w:pPr>
      <w:r w:rsidRPr="00F049CC">
        <w:rPr>
          <w:rFonts w:ascii="Times New Roman" w:hAnsi="Times New Roman"/>
          <w:sz w:val="26"/>
          <w:szCs w:val="26"/>
        </w:rPr>
        <w:t>7</w:t>
      </w:r>
      <w:r w:rsidR="006E2A33" w:rsidRPr="00F049CC">
        <w:rPr>
          <w:rFonts w:ascii="Times New Roman" w:hAnsi="Times New Roman"/>
          <w:sz w:val="26"/>
          <w:szCs w:val="26"/>
        </w:rPr>
        <w:t xml:space="preserve">. Лицу, замещающему муниципальную должность на постоянной основе в случае его временной нетрудоспособности, </w:t>
      </w:r>
      <w:r w:rsidRPr="00F049CC">
        <w:rPr>
          <w:rFonts w:ascii="Times New Roman" w:hAnsi="Times New Roman"/>
          <w:sz w:val="26"/>
          <w:szCs w:val="26"/>
        </w:rPr>
        <w:t>наступившей</w:t>
      </w:r>
      <w:r w:rsidR="006E2A33" w:rsidRPr="00F049CC">
        <w:rPr>
          <w:rFonts w:ascii="Times New Roman" w:hAnsi="Times New Roman"/>
          <w:sz w:val="26"/>
          <w:szCs w:val="26"/>
        </w:rPr>
        <w:t xml:space="preserve"> в установленном порядке, возмещаются расходы по найму жилого помещения (кроме случаев, когда командированное лицо, замещающее муниципальную должность на постоянной основе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За период временной нетрудоспособности лицу, замещающему муниципальную должность на постоянной основе выплачивается пособие по временной нетрудоспособности в соответствии с законодательством Российской Федерации.</w:t>
      </w:r>
    </w:p>
    <w:p w:rsidR="006E2A33" w:rsidRPr="00F049CC" w:rsidRDefault="00DE43D0" w:rsidP="00F049CC">
      <w:pPr>
        <w:pStyle w:val="a9"/>
        <w:ind w:firstLine="567"/>
        <w:jc w:val="both"/>
        <w:rPr>
          <w:rFonts w:ascii="Times New Roman" w:hAnsi="Times New Roman"/>
          <w:sz w:val="26"/>
          <w:szCs w:val="26"/>
        </w:rPr>
      </w:pPr>
      <w:r w:rsidRPr="00F049CC">
        <w:rPr>
          <w:rFonts w:ascii="Times New Roman" w:hAnsi="Times New Roman"/>
          <w:sz w:val="26"/>
          <w:szCs w:val="26"/>
        </w:rPr>
        <w:t>8</w:t>
      </w:r>
      <w:r w:rsidR="006E2A33" w:rsidRPr="00F049CC">
        <w:rPr>
          <w:rFonts w:ascii="Times New Roman" w:hAnsi="Times New Roman"/>
          <w:sz w:val="26"/>
          <w:szCs w:val="26"/>
        </w:rPr>
        <w:t>. По возвращении из служебной командировки лицо, замещающее муниципальную должность на постоянной основе предоставляет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Возмещение расходов, связанных со служебными командировками, лицу, замещающему муниципальную должность на постоянной основе устанавливается в пределах бюджетных ассигнований на соответствующий финансовый год, за счет средств бюджета сельского поселения Каркатеевы.</w:t>
      </w:r>
    </w:p>
    <w:p w:rsidR="006E2A33" w:rsidRPr="00F049CC" w:rsidRDefault="00DE43D0" w:rsidP="00F049CC">
      <w:pPr>
        <w:pStyle w:val="a9"/>
        <w:ind w:firstLine="567"/>
        <w:jc w:val="both"/>
        <w:rPr>
          <w:rFonts w:ascii="Times New Roman" w:hAnsi="Times New Roman"/>
          <w:sz w:val="26"/>
          <w:szCs w:val="26"/>
        </w:rPr>
      </w:pPr>
      <w:r w:rsidRPr="00F049CC">
        <w:rPr>
          <w:rFonts w:ascii="Times New Roman" w:hAnsi="Times New Roman"/>
          <w:sz w:val="26"/>
          <w:szCs w:val="26"/>
        </w:rPr>
        <w:t>9</w:t>
      </w:r>
      <w:r w:rsidR="006E2A33" w:rsidRPr="00F049CC">
        <w:rPr>
          <w:rFonts w:ascii="Times New Roman" w:hAnsi="Times New Roman"/>
          <w:sz w:val="26"/>
          <w:szCs w:val="26"/>
        </w:rPr>
        <w:t>. Фактический срок пребывания лица, замещающего муниципальную должность на постоянной основе в командировке определяется по проездным документам, представляемым лицом, замещающим муниципальную должность на постоянной основе по возвращении из командировки.</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В случае проезда лица, замещающего муниципальную должность на постоянной основе к месту командирования и (или) обратно к месту работы на служебном транспорте, на транспорте, находящемся в собственности лица, замещающего муниципальную должность на постоянной основе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замещающим муниципальную должность на постоянной основе по возвращении из командировк</w:t>
      </w:r>
      <w:r w:rsidR="000C0198">
        <w:rPr>
          <w:rFonts w:ascii="Times New Roman" w:hAnsi="Times New Roman"/>
          <w:sz w:val="26"/>
          <w:szCs w:val="26"/>
        </w:rPr>
        <w:t xml:space="preserve">и с </w:t>
      </w:r>
      <w:r w:rsidRPr="00F049CC">
        <w:rPr>
          <w:rFonts w:ascii="Times New Roman" w:hAnsi="Times New Roman"/>
          <w:sz w:val="26"/>
          <w:szCs w:val="26"/>
        </w:rPr>
        <w:fldChar w:fldCharType="begin"/>
      </w:r>
      <w:r w:rsidRPr="00F049CC">
        <w:rPr>
          <w:rFonts w:ascii="Times New Roman" w:hAnsi="Times New Roman"/>
          <w:sz w:val="26"/>
          <w:szCs w:val="26"/>
        </w:rPr>
        <w:instrText xml:space="preserve"> HYPERLINK "kodeks://link/d?nd=901962470&amp;point=mark=000000000000000000000000000000000000000000000000007DG0K9"\o"’’О размере и порядке выплаты суточных и надбавок к суточным при служебных командировках на ...’’</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Постановление Правительства РФ от 26.12.2005 N 812</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Статус: действующая редакция (действ. с 02.11.2022)"</w:instrText>
      </w:r>
      <w:r w:rsidR="00AD760F" w:rsidRPr="00F049CC">
        <w:rPr>
          <w:rFonts w:ascii="Times New Roman" w:hAnsi="Times New Roman"/>
          <w:sz w:val="26"/>
          <w:szCs w:val="26"/>
        </w:rPr>
      </w:r>
      <w:r w:rsidRPr="00F049CC">
        <w:rPr>
          <w:rFonts w:ascii="Times New Roman" w:hAnsi="Times New Roman"/>
          <w:sz w:val="26"/>
          <w:szCs w:val="26"/>
        </w:rPr>
        <w:fldChar w:fldCharType="separate"/>
      </w:r>
      <w:r w:rsidRPr="00F049CC">
        <w:rPr>
          <w:rFonts w:ascii="Times New Roman" w:hAnsi="Times New Roman"/>
          <w:sz w:val="26"/>
          <w:szCs w:val="26"/>
        </w:rPr>
        <w:t>приложением</w:t>
      </w:r>
      <w:r w:rsidRPr="00F049CC">
        <w:rPr>
          <w:rFonts w:ascii="Times New Roman" w:hAnsi="Times New Roman"/>
          <w:sz w:val="26"/>
          <w:szCs w:val="26"/>
        </w:rPr>
        <w:fldChar w:fldCharType="end"/>
      </w:r>
      <w:r w:rsidRPr="00F049CC">
        <w:rPr>
          <w:rFonts w:ascii="Times New Roman" w:hAnsi="Times New Roman"/>
          <w:sz w:val="26"/>
          <w:szCs w:val="26"/>
        </w:rPr>
        <w:t xml:space="preserve"> документов, подтверждающих использование указанного транспорта </w:t>
      </w:r>
      <w:r w:rsidRPr="00F049CC">
        <w:rPr>
          <w:rFonts w:ascii="Times New Roman" w:hAnsi="Times New Roman"/>
          <w:sz w:val="26"/>
          <w:szCs w:val="26"/>
        </w:rPr>
        <w:lastRenderedPageBreak/>
        <w:t>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В случае отсутствия проездных документов фактический срок пребывания лица, замещающего муниципальную должность на постоянной основе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w:t>
      </w:r>
      <w:r w:rsidR="00DD17FC" w:rsidRPr="00F049CC">
        <w:rPr>
          <w:rFonts w:ascii="Times New Roman" w:hAnsi="Times New Roman"/>
          <w:sz w:val="26"/>
          <w:szCs w:val="26"/>
        </w:rPr>
        <w:t xml:space="preserve">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r w:rsidRPr="00F049CC">
        <w:rPr>
          <w:rFonts w:ascii="Times New Roman" w:hAnsi="Times New Roman"/>
          <w:sz w:val="26"/>
          <w:szCs w:val="26"/>
        </w:rPr>
        <w:fldChar w:fldCharType="begin"/>
      </w:r>
      <w:r w:rsidRPr="00F049CC">
        <w:rPr>
          <w:rFonts w:ascii="Times New Roman" w:hAnsi="Times New Roman"/>
          <w:sz w:val="26"/>
          <w:szCs w:val="26"/>
        </w:rPr>
        <w:instrText xml:space="preserve"> HYPERLINK "kodeks://link/d?nd=566351106&amp;point=mark=000000000000000000000000000000000000000000000000006540IN"\o"’’Об утверждении Правил предоставления гостиничных услуг в Российской Федерации (с изменениями на 1 апреля 2021 года)’’</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Постановление Правительства РФ от 18.11.2020 N 1853</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Статус: действующая редакция (действ. с 02.04.2021)"</w:instrText>
      </w:r>
      <w:r w:rsidR="00AD760F" w:rsidRPr="00F049CC">
        <w:rPr>
          <w:rFonts w:ascii="Times New Roman" w:hAnsi="Times New Roman"/>
          <w:sz w:val="26"/>
          <w:szCs w:val="26"/>
        </w:rPr>
      </w:r>
      <w:r w:rsidRPr="00F049CC">
        <w:rPr>
          <w:rFonts w:ascii="Times New Roman" w:hAnsi="Times New Roman"/>
          <w:sz w:val="26"/>
          <w:szCs w:val="26"/>
        </w:rPr>
        <w:fldChar w:fldCharType="separate"/>
      </w:r>
      <w:r w:rsidRPr="00F049CC">
        <w:rPr>
          <w:rFonts w:ascii="Times New Roman" w:hAnsi="Times New Roman"/>
          <w:sz w:val="26"/>
          <w:szCs w:val="26"/>
        </w:rPr>
        <w:t>Правилами предоставления гостиничных услуг в Российской Федерации</w:t>
      </w:r>
      <w:r w:rsidRPr="00F049CC">
        <w:rPr>
          <w:rFonts w:ascii="Times New Roman" w:hAnsi="Times New Roman"/>
          <w:sz w:val="26"/>
          <w:szCs w:val="26"/>
        </w:rPr>
        <w:fldChar w:fldCharType="end"/>
      </w:r>
      <w:r w:rsidRPr="00F049CC">
        <w:rPr>
          <w:rFonts w:ascii="Times New Roman" w:hAnsi="Times New Roman"/>
          <w:sz w:val="26"/>
          <w:szCs w:val="26"/>
        </w:rPr>
        <w:t xml:space="preserve">, утвержденными </w:t>
      </w:r>
      <w:r w:rsidRPr="00F049CC">
        <w:rPr>
          <w:rFonts w:ascii="Times New Roman" w:hAnsi="Times New Roman"/>
          <w:sz w:val="26"/>
          <w:szCs w:val="26"/>
        </w:rPr>
        <w:fldChar w:fldCharType="begin"/>
      </w:r>
      <w:r w:rsidRPr="00F049CC">
        <w:rPr>
          <w:rFonts w:ascii="Times New Roman" w:hAnsi="Times New Roman"/>
          <w:sz w:val="26"/>
          <w:szCs w:val="26"/>
        </w:rPr>
        <w:instrText xml:space="preserve"> HYPERLINK "kodeks://link/d?nd=566351106&amp;point=mark=0000000000000000000000000000000000000000000000000064U0IK"\o"’’Об утверждении Правил предоставления гостиничных услуг в Российской Федерации (с изменениями на 1 апреля 2021 года)’’</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Постановление Правительства РФ от 18.11.2020 N 1853</w:instrTex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instrText>Статус: действующая редакция (действ. с 02.04.2021)"</w:instrText>
      </w:r>
      <w:r w:rsidR="00AD760F" w:rsidRPr="00F049CC">
        <w:rPr>
          <w:rFonts w:ascii="Times New Roman" w:hAnsi="Times New Roman"/>
          <w:sz w:val="26"/>
          <w:szCs w:val="26"/>
        </w:rPr>
      </w:r>
      <w:r w:rsidRPr="00F049CC">
        <w:rPr>
          <w:rFonts w:ascii="Times New Roman" w:hAnsi="Times New Roman"/>
          <w:sz w:val="26"/>
          <w:szCs w:val="26"/>
        </w:rPr>
        <w:fldChar w:fldCharType="separate"/>
      </w:r>
      <w:r w:rsidRPr="00F049CC">
        <w:rPr>
          <w:rFonts w:ascii="Times New Roman" w:hAnsi="Times New Roman"/>
          <w:sz w:val="26"/>
          <w:szCs w:val="26"/>
        </w:rPr>
        <w:t xml:space="preserve">постановлением Правительства Российской Федерации от 18.11.2020 </w:t>
      </w:r>
      <w:r w:rsidR="00DE43D0" w:rsidRPr="00F049CC">
        <w:rPr>
          <w:rFonts w:ascii="Times New Roman" w:hAnsi="Times New Roman"/>
          <w:sz w:val="26"/>
          <w:szCs w:val="26"/>
        </w:rPr>
        <w:t>№</w:t>
      </w:r>
      <w:r w:rsidRPr="00F049CC">
        <w:rPr>
          <w:rFonts w:ascii="Times New Roman" w:hAnsi="Times New Roman"/>
          <w:sz w:val="26"/>
          <w:szCs w:val="26"/>
        </w:rPr>
        <w:t xml:space="preserve"> 1853 </w:t>
      </w:r>
      <w:r w:rsidR="00746E3F">
        <w:rPr>
          <w:rFonts w:ascii="Times New Roman" w:hAnsi="Times New Roman"/>
          <w:sz w:val="26"/>
          <w:szCs w:val="26"/>
        </w:rPr>
        <w:t>«</w:t>
      </w:r>
      <w:r w:rsidRPr="00F049CC">
        <w:rPr>
          <w:rFonts w:ascii="Times New Roman" w:hAnsi="Times New Roman"/>
          <w:sz w:val="26"/>
          <w:szCs w:val="26"/>
        </w:rPr>
        <w:t>Об утверждении Правил предоставления гостиничных услуг в Российской Федерации"</w:t>
      </w:r>
      <w:r w:rsidRPr="00F049CC">
        <w:rPr>
          <w:rFonts w:ascii="Times New Roman" w:hAnsi="Times New Roman"/>
          <w:sz w:val="26"/>
          <w:szCs w:val="26"/>
        </w:rPr>
        <w:fldChar w:fldCharType="end"/>
      </w:r>
      <w:r w:rsidRPr="00F049CC">
        <w:rPr>
          <w:rFonts w:ascii="Times New Roman" w:hAnsi="Times New Roman"/>
          <w:sz w:val="26"/>
          <w:szCs w:val="26"/>
        </w:rPr>
        <w:t>.</w:t>
      </w:r>
    </w:p>
    <w:p w:rsidR="006E2A33" w:rsidRPr="00F049CC" w:rsidRDefault="006E2A33" w:rsidP="00F049CC">
      <w:pPr>
        <w:pStyle w:val="a9"/>
        <w:ind w:firstLine="567"/>
        <w:jc w:val="both"/>
        <w:rPr>
          <w:rFonts w:ascii="Times New Roman" w:hAnsi="Times New Roman"/>
          <w:sz w:val="26"/>
          <w:szCs w:val="26"/>
        </w:rPr>
      </w:pPr>
      <w:r w:rsidRPr="00F049CC">
        <w:rPr>
          <w:rFonts w:ascii="Times New Roman" w:hAnsi="Times New Roman"/>
          <w:sz w:val="26"/>
          <w:szCs w:val="26"/>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замещающим муниципальную должность на постоянной основе представляются служебная записка и (или) иной документ о фактическом сроке пребывания лица, замещающего муниципальную должность на постоянной основе в командировке, содержащий подтверждение принимающей лицом, замещающим муниципальную должность на постоянной основе стороны (организации либо должностного лица) о сроке прибытия (убытия) лица, замещающего муниципальную должность на постоянной основе к месту командирования (из места командировки).</w:t>
      </w:r>
    </w:p>
    <w:p w:rsidR="006E2A33" w:rsidRPr="00F049CC" w:rsidRDefault="00DE43D0" w:rsidP="00F049CC">
      <w:pPr>
        <w:pStyle w:val="a9"/>
        <w:ind w:firstLine="567"/>
        <w:jc w:val="both"/>
        <w:rPr>
          <w:rFonts w:ascii="Times New Roman" w:hAnsi="Times New Roman"/>
          <w:sz w:val="26"/>
          <w:szCs w:val="26"/>
        </w:rPr>
      </w:pPr>
      <w:r w:rsidRPr="00F049CC">
        <w:rPr>
          <w:rFonts w:ascii="Times New Roman" w:hAnsi="Times New Roman"/>
          <w:sz w:val="26"/>
          <w:szCs w:val="26"/>
        </w:rPr>
        <w:t xml:space="preserve">10. </w:t>
      </w:r>
      <w:r w:rsidR="006E2A33" w:rsidRPr="00F049CC">
        <w:rPr>
          <w:rFonts w:ascii="Times New Roman" w:hAnsi="Times New Roman"/>
          <w:sz w:val="26"/>
          <w:szCs w:val="26"/>
        </w:rPr>
        <w:t xml:space="preserve">Возмещение всех расходов, связанных со служебной командировкой, производится при предоставлении документов, </w:t>
      </w:r>
      <w:r w:rsidRPr="00F049CC">
        <w:rPr>
          <w:rFonts w:ascii="Times New Roman" w:hAnsi="Times New Roman"/>
          <w:sz w:val="26"/>
          <w:szCs w:val="26"/>
        </w:rPr>
        <w:t>подтверждающих эти расходы за исключением подпункта «в» пункта 6 настоящего Порядка.</w:t>
      </w:r>
    </w:p>
    <w:p w:rsidR="00FC4BB9" w:rsidRPr="00F049CC" w:rsidRDefault="00FC4BB9" w:rsidP="00F049CC">
      <w:pPr>
        <w:pStyle w:val="a9"/>
        <w:ind w:firstLine="567"/>
        <w:jc w:val="both"/>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201DCB" w:rsidRPr="00F049CC" w:rsidRDefault="00201DCB" w:rsidP="00F049CC">
      <w:pPr>
        <w:pStyle w:val="a9"/>
        <w:rPr>
          <w:rFonts w:ascii="Times New Roman" w:hAnsi="Times New Roman"/>
          <w:sz w:val="26"/>
          <w:szCs w:val="26"/>
        </w:rPr>
      </w:pPr>
    </w:p>
    <w:p w:rsidR="00FC4BB9" w:rsidRPr="00F049CC" w:rsidRDefault="00FC4BB9" w:rsidP="00F049CC">
      <w:pPr>
        <w:pStyle w:val="a9"/>
        <w:rPr>
          <w:rFonts w:ascii="Times New Roman" w:hAnsi="Times New Roman"/>
          <w:sz w:val="26"/>
          <w:szCs w:val="26"/>
        </w:rPr>
      </w:pPr>
    </w:p>
    <w:p w:rsidR="0080586A" w:rsidRDefault="0080586A" w:rsidP="00F049CC">
      <w:pPr>
        <w:pStyle w:val="a9"/>
        <w:rPr>
          <w:rFonts w:ascii="Times New Roman" w:hAnsi="Times New Roman"/>
          <w:sz w:val="26"/>
          <w:szCs w:val="26"/>
        </w:rPr>
      </w:pPr>
    </w:p>
    <w:p w:rsidR="00C72794" w:rsidRDefault="00C72794" w:rsidP="00F049CC">
      <w:pPr>
        <w:pStyle w:val="a9"/>
        <w:rPr>
          <w:rFonts w:ascii="Times New Roman" w:hAnsi="Times New Roman"/>
          <w:sz w:val="26"/>
          <w:szCs w:val="26"/>
        </w:rPr>
      </w:pPr>
    </w:p>
    <w:p w:rsidR="00C72794" w:rsidRDefault="00C72794" w:rsidP="00F049CC">
      <w:pPr>
        <w:pStyle w:val="a9"/>
        <w:rPr>
          <w:rFonts w:ascii="Times New Roman" w:hAnsi="Times New Roman"/>
          <w:sz w:val="26"/>
          <w:szCs w:val="26"/>
        </w:rPr>
      </w:pPr>
    </w:p>
    <w:p w:rsidR="00C72794" w:rsidRDefault="00C72794" w:rsidP="00F049CC">
      <w:pPr>
        <w:pStyle w:val="a9"/>
        <w:rPr>
          <w:rFonts w:ascii="Times New Roman" w:hAnsi="Times New Roman"/>
          <w:sz w:val="26"/>
          <w:szCs w:val="26"/>
        </w:rPr>
      </w:pPr>
    </w:p>
    <w:p w:rsidR="00C72794" w:rsidRDefault="00C72794" w:rsidP="00F049CC">
      <w:pPr>
        <w:pStyle w:val="a9"/>
        <w:rPr>
          <w:rFonts w:ascii="Times New Roman" w:hAnsi="Times New Roman"/>
          <w:sz w:val="26"/>
          <w:szCs w:val="26"/>
        </w:rPr>
      </w:pPr>
    </w:p>
    <w:p w:rsidR="00C72794" w:rsidRPr="00F049CC" w:rsidRDefault="00C72794" w:rsidP="00F049CC">
      <w:pPr>
        <w:pStyle w:val="a9"/>
        <w:rPr>
          <w:rFonts w:ascii="Times New Roman" w:hAnsi="Times New Roman"/>
          <w:sz w:val="26"/>
          <w:szCs w:val="26"/>
        </w:rPr>
      </w:pPr>
    </w:p>
    <w:p w:rsidR="006E2A33" w:rsidRPr="00F049CC" w:rsidRDefault="006E2A33" w:rsidP="00C72794">
      <w:pPr>
        <w:pStyle w:val="a9"/>
        <w:jc w:val="right"/>
        <w:rPr>
          <w:rFonts w:ascii="Times New Roman" w:hAnsi="Times New Roman"/>
          <w:sz w:val="26"/>
          <w:szCs w:val="26"/>
        </w:rPr>
      </w:pPr>
      <w:r w:rsidRPr="00F049CC">
        <w:rPr>
          <w:rFonts w:ascii="Times New Roman" w:hAnsi="Times New Roman"/>
          <w:sz w:val="26"/>
          <w:szCs w:val="26"/>
        </w:rPr>
        <w:lastRenderedPageBreak/>
        <w:t>Приложение 2</w:t>
      </w:r>
      <w:r w:rsidR="00201DCB" w:rsidRPr="00F049CC">
        <w:rPr>
          <w:rFonts w:ascii="Times New Roman" w:hAnsi="Times New Roman"/>
          <w:sz w:val="26"/>
          <w:szCs w:val="26"/>
        </w:rPr>
        <w:t xml:space="preserve"> </w:t>
      </w:r>
      <w:r w:rsidRPr="00F049CC">
        <w:rPr>
          <w:rFonts w:ascii="Times New Roman" w:hAnsi="Times New Roman"/>
          <w:sz w:val="26"/>
          <w:szCs w:val="26"/>
        </w:rPr>
        <w:t>к Порядку</w:t>
      </w:r>
    </w:p>
    <w:p w:rsidR="006E2A33" w:rsidRPr="00F049CC" w:rsidRDefault="0050668C" w:rsidP="00C72794">
      <w:pPr>
        <w:pStyle w:val="a9"/>
        <w:jc w:val="right"/>
        <w:rPr>
          <w:rFonts w:ascii="Times New Roman" w:hAnsi="Times New Roman"/>
          <w:sz w:val="26"/>
          <w:szCs w:val="26"/>
        </w:rPr>
      </w:pPr>
      <w:r>
        <w:rPr>
          <w:rFonts w:ascii="Times New Roman" w:hAnsi="Times New Roman"/>
          <w:sz w:val="26"/>
          <w:szCs w:val="26"/>
        </w:rPr>
        <w:t>предоставления гарантий лицу</w:t>
      </w:r>
      <w:r w:rsidR="006E2A33" w:rsidRPr="00F049CC">
        <w:rPr>
          <w:rFonts w:ascii="Times New Roman" w:hAnsi="Times New Roman"/>
          <w:sz w:val="26"/>
          <w:szCs w:val="26"/>
        </w:rPr>
        <w:t>,</w:t>
      </w:r>
    </w:p>
    <w:p w:rsidR="006E2A33" w:rsidRPr="00F049CC" w:rsidRDefault="006E2A33" w:rsidP="00C72794">
      <w:pPr>
        <w:pStyle w:val="a9"/>
        <w:jc w:val="right"/>
        <w:rPr>
          <w:rFonts w:ascii="Times New Roman" w:hAnsi="Times New Roman"/>
          <w:sz w:val="26"/>
          <w:szCs w:val="26"/>
        </w:rPr>
      </w:pPr>
      <w:r w:rsidRPr="00F049CC">
        <w:rPr>
          <w:rFonts w:ascii="Times New Roman" w:hAnsi="Times New Roman"/>
          <w:sz w:val="26"/>
          <w:szCs w:val="26"/>
        </w:rPr>
        <w:t>замещающ</w:t>
      </w:r>
      <w:r w:rsidR="0050668C">
        <w:rPr>
          <w:rFonts w:ascii="Times New Roman" w:hAnsi="Times New Roman"/>
          <w:sz w:val="26"/>
          <w:szCs w:val="26"/>
        </w:rPr>
        <w:t>ему</w:t>
      </w:r>
      <w:r w:rsidRPr="00F049CC">
        <w:rPr>
          <w:rFonts w:ascii="Times New Roman" w:hAnsi="Times New Roman"/>
          <w:sz w:val="26"/>
          <w:szCs w:val="26"/>
        </w:rPr>
        <w:t xml:space="preserve"> муниципальн</w:t>
      </w:r>
      <w:r w:rsidR="00AB0388">
        <w:rPr>
          <w:rFonts w:ascii="Times New Roman" w:hAnsi="Times New Roman"/>
          <w:sz w:val="26"/>
          <w:szCs w:val="26"/>
        </w:rPr>
        <w:t>ую</w:t>
      </w:r>
    </w:p>
    <w:p w:rsidR="006E2A33" w:rsidRPr="00F049CC" w:rsidRDefault="006E2A33" w:rsidP="00C72794">
      <w:pPr>
        <w:pStyle w:val="a9"/>
        <w:jc w:val="right"/>
        <w:rPr>
          <w:rFonts w:ascii="Times New Roman" w:hAnsi="Times New Roman"/>
          <w:sz w:val="26"/>
          <w:szCs w:val="26"/>
        </w:rPr>
      </w:pPr>
      <w:r w:rsidRPr="00F049CC">
        <w:rPr>
          <w:rFonts w:ascii="Times New Roman" w:hAnsi="Times New Roman"/>
          <w:sz w:val="26"/>
          <w:szCs w:val="26"/>
        </w:rPr>
        <w:t>должност</w:t>
      </w:r>
      <w:r w:rsidR="00AB0388">
        <w:rPr>
          <w:rFonts w:ascii="Times New Roman" w:hAnsi="Times New Roman"/>
          <w:sz w:val="26"/>
          <w:szCs w:val="26"/>
        </w:rPr>
        <w:t xml:space="preserve">ь </w:t>
      </w:r>
      <w:r w:rsidRPr="00F049CC">
        <w:rPr>
          <w:rFonts w:ascii="Times New Roman" w:hAnsi="Times New Roman"/>
          <w:sz w:val="26"/>
          <w:szCs w:val="26"/>
        </w:rPr>
        <w:t>на постоянной основе</w:t>
      </w:r>
    </w:p>
    <w:p w:rsidR="006E2A33" w:rsidRPr="00F049CC" w:rsidRDefault="006E2A33" w:rsidP="00F049CC">
      <w:pPr>
        <w:pStyle w:val="a9"/>
        <w:rPr>
          <w:rFonts w:ascii="Times New Roman" w:hAnsi="Times New Roman"/>
          <w:sz w:val="26"/>
          <w:szCs w:val="26"/>
        </w:rPr>
      </w:pPr>
    </w:p>
    <w:p w:rsidR="006E2A33" w:rsidRPr="00F049CC" w:rsidRDefault="006E2A33" w:rsidP="00F049CC">
      <w:pPr>
        <w:pStyle w:val="a9"/>
        <w:rPr>
          <w:rFonts w:ascii="Times New Roman" w:hAnsi="Times New Roman"/>
          <w:b/>
          <w:bCs/>
          <w:sz w:val="26"/>
          <w:szCs w:val="26"/>
        </w:rPr>
      </w:pPr>
    </w:p>
    <w:p w:rsidR="002466F8" w:rsidRPr="00F049CC" w:rsidRDefault="002466F8" w:rsidP="00C72794">
      <w:pPr>
        <w:pStyle w:val="a9"/>
        <w:jc w:val="center"/>
        <w:rPr>
          <w:rFonts w:ascii="Times New Roman" w:hAnsi="Times New Roman"/>
          <w:b/>
          <w:bCs/>
          <w:sz w:val="26"/>
          <w:szCs w:val="26"/>
        </w:rPr>
      </w:pPr>
      <w:r w:rsidRPr="00F049CC">
        <w:rPr>
          <w:rFonts w:ascii="Times New Roman" w:hAnsi="Times New Roman"/>
          <w:b/>
          <w:bCs/>
          <w:sz w:val="26"/>
          <w:szCs w:val="26"/>
        </w:rPr>
        <w:t>Порядок страхования лиц</w:t>
      </w:r>
      <w:r w:rsidR="00DE1456">
        <w:rPr>
          <w:rFonts w:ascii="Times New Roman" w:hAnsi="Times New Roman"/>
          <w:b/>
          <w:bCs/>
          <w:sz w:val="26"/>
          <w:szCs w:val="26"/>
        </w:rPr>
        <w:t>а</w:t>
      </w:r>
      <w:r w:rsidRPr="00F049CC">
        <w:rPr>
          <w:rFonts w:ascii="Times New Roman" w:hAnsi="Times New Roman"/>
          <w:b/>
          <w:bCs/>
          <w:sz w:val="26"/>
          <w:szCs w:val="26"/>
        </w:rPr>
        <w:t>,</w:t>
      </w:r>
    </w:p>
    <w:p w:rsidR="006E2A33" w:rsidRPr="00F049CC" w:rsidRDefault="002466F8" w:rsidP="00C72794">
      <w:pPr>
        <w:pStyle w:val="a9"/>
        <w:jc w:val="center"/>
        <w:rPr>
          <w:rFonts w:ascii="Times New Roman" w:hAnsi="Times New Roman"/>
          <w:b/>
          <w:bCs/>
          <w:sz w:val="26"/>
          <w:szCs w:val="26"/>
        </w:rPr>
      </w:pPr>
      <w:r w:rsidRPr="00F049CC">
        <w:rPr>
          <w:rFonts w:ascii="Times New Roman" w:hAnsi="Times New Roman"/>
          <w:b/>
          <w:bCs/>
          <w:sz w:val="26"/>
          <w:szCs w:val="26"/>
        </w:rPr>
        <w:t>замещающ</w:t>
      </w:r>
      <w:r w:rsidR="00DE1456">
        <w:rPr>
          <w:rFonts w:ascii="Times New Roman" w:hAnsi="Times New Roman"/>
          <w:b/>
          <w:bCs/>
          <w:sz w:val="26"/>
          <w:szCs w:val="26"/>
        </w:rPr>
        <w:t>его</w:t>
      </w:r>
      <w:r w:rsidR="00CC2ED8">
        <w:rPr>
          <w:rFonts w:ascii="Times New Roman" w:hAnsi="Times New Roman"/>
          <w:b/>
          <w:bCs/>
          <w:sz w:val="26"/>
          <w:szCs w:val="26"/>
        </w:rPr>
        <w:t xml:space="preserve"> муниципальную</w:t>
      </w:r>
      <w:r w:rsidRPr="00F049CC">
        <w:rPr>
          <w:rFonts w:ascii="Times New Roman" w:hAnsi="Times New Roman"/>
          <w:b/>
          <w:bCs/>
          <w:sz w:val="26"/>
          <w:szCs w:val="26"/>
        </w:rPr>
        <w:t xml:space="preserve"> должност</w:t>
      </w:r>
      <w:r w:rsidR="00CC2ED8">
        <w:rPr>
          <w:rFonts w:ascii="Times New Roman" w:hAnsi="Times New Roman"/>
          <w:b/>
          <w:bCs/>
          <w:sz w:val="26"/>
          <w:szCs w:val="26"/>
        </w:rPr>
        <w:t>ь</w:t>
      </w:r>
      <w:r w:rsidRPr="00F049CC">
        <w:rPr>
          <w:rFonts w:ascii="Times New Roman" w:hAnsi="Times New Roman"/>
          <w:b/>
          <w:bCs/>
          <w:sz w:val="26"/>
          <w:szCs w:val="26"/>
        </w:rPr>
        <w:t xml:space="preserve"> на постоянной основе</w:t>
      </w:r>
    </w:p>
    <w:p w:rsidR="006E2A33" w:rsidRPr="00F049CC" w:rsidRDefault="006E2A33" w:rsidP="00F049CC">
      <w:pPr>
        <w:pStyle w:val="a9"/>
        <w:rPr>
          <w:rFonts w:ascii="Times New Roman" w:hAnsi="Times New Roman"/>
          <w:b/>
          <w:bCs/>
          <w:sz w:val="26"/>
          <w:szCs w:val="26"/>
        </w:rPr>
      </w:pPr>
      <w:r w:rsidRPr="00F049CC">
        <w:rPr>
          <w:rFonts w:ascii="Times New Roman" w:hAnsi="Times New Roman"/>
          <w:b/>
          <w:bCs/>
          <w:sz w:val="26"/>
          <w:szCs w:val="26"/>
        </w:rPr>
        <w:t xml:space="preserve"> </w:t>
      </w:r>
    </w:p>
    <w:p w:rsidR="006E2A33" w:rsidRPr="00F049CC" w:rsidRDefault="006E2A33" w:rsidP="00C72794">
      <w:pPr>
        <w:pStyle w:val="a9"/>
        <w:ind w:firstLine="567"/>
        <w:jc w:val="center"/>
        <w:rPr>
          <w:rFonts w:ascii="Times New Roman" w:hAnsi="Times New Roman"/>
          <w:b/>
          <w:bCs/>
          <w:sz w:val="26"/>
          <w:szCs w:val="26"/>
        </w:rPr>
      </w:pPr>
      <w:r w:rsidRPr="00F049CC">
        <w:rPr>
          <w:rFonts w:ascii="Times New Roman" w:hAnsi="Times New Roman"/>
          <w:b/>
          <w:bCs/>
          <w:sz w:val="26"/>
          <w:szCs w:val="26"/>
        </w:rPr>
        <w:t>1. Общие положения</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1.1. Настоящий порядок страхования лиц</w:t>
      </w:r>
      <w:r w:rsidR="009333AA">
        <w:rPr>
          <w:rFonts w:ascii="Times New Roman" w:hAnsi="Times New Roman"/>
          <w:sz w:val="26"/>
          <w:szCs w:val="26"/>
        </w:rPr>
        <w:t>а</w:t>
      </w:r>
      <w:r w:rsidRPr="00F049CC">
        <w:rPr>
          <w:rFonts w:ascii="Times New Roman" w:hAnsi="Times New Roman"/>
          <w:sz w:val="26"/>
          <w:szCs w:val="26"/>
        </w:rPr>
        <w:t>, замещающ</w:t>
      </w:r>
      <w:r w:rsidR="009333AA">
        <w:rPr>
          <w:rFonts w:ascii="Times New Roman" w:hAnsi="Times New Roman"/>
          <w:sz w:val="26"/>
          <w:szCs w:val="26"/>
        </w:rPr>
        <w:t>его</w:t>
      </w:r>
      <w:r w:rsidRPr="00F049CC">
        <w:rPr>
          <w:rFonts w:ascii="Times New Roman" w:hAnsi="Times New Roman"/>
          <w:sz w:val="26"/>
          <w:szCs w:val="26"/>
        </w:rPr>
        <w:t xml:space="preserve"> муниципальн</w:t>
      </w:r>
      <w:r w:rsidR="00CC2ED8">
        <w:rPr>
          <w:rFonts w:ascii="Times New Roman" w:hAnsi="Times New Roman"/>
          <w:sz w:val="26"/>
          <w:szCs w:val="26"/>
        </w:rPr>
        <w:t>ую</w:t>
      </w:r>
      <w:r w:rsidRPr="00F049CC">
        <w:rPr>
          <w:rFonts w:ascii="Times New Roman" w:hAnsi="Times New Roman"/>
          <w:sz w:val="26"/>
          <w:szCs w:val="26"/>
        </w:rPr>
        <w:t xml:space="preserve"> должност</w:t>
      </w:r>
      <w:r w:rsidR="00CC2ED8">
        <w:rPr>
          <w:rFonts w:ascii="Times New Roman" w:hAnsi="Times New Roman"/>
          <w:sz w:val="26"/>
          <w:szCs w:val="26"/>
        </w:rPr>
        <w:t>ь</w:t>
      </w:r>
      <w:r w:rsidRPr="00F049CC">
        <w:rPr>
          <w:rFonts w:ascii="Times New Roman" w:hAnsi="Times New Roman"/>
          <w:sz w:val="26"/>
          <w:szCs w:val="26"/>
        </w:rPr>
        <w:t xml:space="preserve"> на пост</w:t>
      </w:r>
      <w:r w:rsidR="00E27D68" w:rsidRPr="00F049CC">
        <w:rPr>
          <w:rFonts w:ascii="Times New Roman" w:hAnsi="Times New Roman"/>
          <w:sz w:val="26"/>
          <w:szCs w:val="26"/>
        </w:rPr>
        <w:t>оянной основе (далее - Порядок) определяет случаи, порядок и размеры выплаты по страхованию на случай причинения вреда здоровью и имуществу лица, замещающего муниципальную должность на постоянной основе,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на постоянной основе или после его прекращения, но наступивших в связи с исполнением им должностных обязанностей.</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 xml:space="preserve">1.2. В соответствии с настоящим Порядком страхованию подлежит Глава муниципального образования сельское поселение Каркатеевы (далее </w:t>
      </w:r>
      <w:r w:rsidR="00E27D68" w:rsidRPr="00F049CC">
        <w:rPr>
          <w:rFonts w:ascii="Times New Roman" w:hAnsi="Times New Roman"/>
          <w:sz w:val="26"/>
          <w:szCs w:val="26"/>
        </w:rPr>
        <w:t xml:space="preserve">- </w:t>
      </w:r>
      <w:r w:rsidRPr="00F049CC">
        <w:rPr>
          <w:rFonts w:ascii="Times New Roman" w:hAnsi="Times New Roman"/>
          <w:sz w:val="26"/>
          <w:szCs w:val="26"/>
        </w:rPr>
        <w:t>застрахованное лицо).</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1.3. Страхование Главы муниципального образования осуществляется Администрацией сельского поселения Каркатеевы.</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1.4. Администрация сельского поселения Каркатеевы (страхователь) заключает договор на страхование со страховой компанией (страховщиком). Страховщик</w:t>
      </w:r>
      <w:r w:rsidR="00E27D68" w:rsidRPr="00F049CC">
        <w:rPr>
          <w:rFonts w:ascii="Times New Roman" w:hAnsi="Times New Roman"/>
          <w:sz w:val="26"/>
          <w:szCs w:val="26"/>
        </w:rPr>
        <w:t xml:space="preserve">ом является страховая компания. </w:t>
      </w:r>
      <w:r w:rsidRPr="00F049CC">
        <w:rPr>
          <w:rFonts w:ascii="Times New Roman" w:hAnsi="Times New Roman"/>
          <w:sz w:val="26"/>
          <w:szCs w:val="26"/>
        </w:rPr>
        <w:t xml:space="preserve">Отношения между страхователем и страховщиком регулируются настоящим Порядком, иными правовыми актами и </w:t>
      </w:r>
      <w:r w:rsidR="00E27D68" w:rsidRPr="00F049CC">
        <w:rPr>
          <w:rFonts w:ascii="Times New Roman" w:hAnsi="Times New Roman"/>
          <w:sz w:val="26"/>
          <w:szCs w:val="26"/>
        </w:rPr>
        <w:t>муниципальным контрактом (договором) (далее - договор</w:t>
      </w:r>
      <w:r w:rsidRPr="00F049CC">
        <w:rPr>
          <w:rFonts w:ascii="Times New Roman" w:hAnsi="Times New Roman"/>
          <w:sz w:val="26"/>
          <w:szCs w:val="26"/>
        </w:rPr>
        <w:t xml:space="preserve"> страхования</w:t>
      </w:r>
      <w:r w:rsidR="00E27D68" w:rsidRPr="00F049CC">
        <w:rPr>
          <w:rFonts w:ascii="Times New Roman" w:hAnsi="Times New Roman"/>
          <w:sz w:val="26"/>
          <w:szCs w:val="26"/>
        </w:rPr>
        <w:t>)</w:t>
      </w:r>
      <w:r w:rsidRPr="00F049CC">
        <w:rPr>
          <w:rFonts w:ascii="Times New Roman" w:hAnsi="Times New Roman"/>
          <w:sz w:val="26"/>
          <w:szCs w:val="26"/>
        </w:rPr>
        <w:t xml:space="preserve"> заключаемым в соответствии с гражданским законодательством</w:t>
      </w:r>
      <w:r w:rsidR="00E27D68" w:rsidRPr="00F049CC">
        <w:rPr>
          <w:rFonts w:ascii="Times New Roman" w:hAnsi="Times New Roman"/>
          <w:sz w:val="26"/>
          <w:szCs w:val="26"/>
        </w:rPr>
        <w:t>,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46B2"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1.</w:t>
      </w:r>
      <w:r w:rsidR="005946B2" w:rsidRPr="00F049CC">
        <w:rPr>
          <w:rFonts w:ascii="Times New Roman" w:hAnsi="Times New Roman"/>
          <w:sz w:val="26"/>
          <w:szCs w:val="26"/>
        </w:rPr>
        <w:t>5</w:t>
      </w:r>
      <w:r w:rsidRPr="00F049CC">
        <w:rPr>
          <w:rFonts w:ascii="Times New Roman" w:hAnsi="Times New Roman"/>
          <w:sz w:val="26"/>
          <w:szCs w:val="26"/>
        </w:rPr>
        <w:t>.</w:t>
      </w:r>
      <w:r w:rsidR="005946B2" w:rsidRPr="00F049CC">
        <w:rPr>
          <w:rFonts w:ascii="Times New Roman" w:hAnsi="Times New Roman"/>
          <w:sz w:val="26"/>
          <w:szCs w:val="26"/>
        </w:rPr>
        <w:t xml:space="preserve"> Объектами страхования являются </w:t>
      </w:r>
      <w:r w:rsidRPr="00F049CC">
        <w:rPr>
          <w:rFonts w:ascii="Times New Roman" w:hAnsi="Times New Roman"/>
          <w:sz w:val="26"/>
          <w:szCs w:val="26"/>
        </w:rPr>
        <w:t>имущественные интересы, связанные с</w:t>
      </w:r>
      <w:r w:rsidR="005946B2" w:rsidRPr="00F049CC">
        <w:rPr>
          <w:rFonts w:ascii="Times New Roman" w:hAnsi="Times New Roman"/>
          <w:sz w:val="26"/>
          <w:szCs w:val="26"/>
        </w:rPr>
        <w:t>:</w:t>
      </w:r>
    </w:p>
    <w:p w:rsidR="005946B2"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 xml:space="preserve"> причинением вреда здоровью застрахованн</w:t>
      </w:r>
      <w:r w:rsidR="009333AA">
        <w:rPr>
          <w:rFonts w:ascii="Times New Roman" w:hAnsi="Times New Roman"/>
          <w:sz w:val="26"/>
          <w:szCs w:val="26"/>
        </w:rPr>
        <w:t>ого</w:t>
      </w:r>
      <w:r w:rsidRPr="00F049CC">
        <w:rPr>
          <w:rFonts w:ascii="Times New Roman" w:hAnsi="Times New Roman"/>
          <w:sz w:val="26"/>
          <w:szCs w:val="26"/>
        </w:rPr>
        <w:t xml:space="preserve"> лиц</w:t>
      </w:r>
      <w:r w:rsidR="009333AA">
        <w:rPr>
          <w:rFonts w:ascii="Times New Roman" w:hAnsi="Times New Roman"/>
          <w:sz w:val="26"/>
          <w:szCs w:val="26"/>
        </w:rPr>
        <w:t>а</w:t>
      </w:r>
      <w:r w:rsidRPr="00F049CC">
        <w:rPr>
          <w:rFonts w:ascii="Times New Roman" w:hAnsi="Times New Roman"/>
          <w:sz w:val="26"/>
          <w:szCs w:val="26"/>
        </w:rPr>
        <w:t>,</w:t>
      </w:r>
      <w:r w:rsidR="005946B2" w:rsidRPr="00F049CC">
        <w:rPr>
          <w:rFonts w:ascii="Times New Roman" w:hAnsi="Times New Roman"/>
          <w:sz w:val="26"/>
          <w:szCs w:val="26"/>
        </w:rPr>
        <w:t xml:space="preserve"> а также с </w:t>
      </w:r>
      <w:r w:rsidR="009333AA">
        <w:rPr>
          <w:rFonts w:ascii="Times New Roman" w:hAnsi="Times New Roman"/>
          <w:sz w:val="26"/>
          <w:szCs w:val="26"/>
        </w:rPr>
        <w:t>его</w:t>
      </w:r>
      <w:r w:rsidR="005946B2" w:rsidRPr="00F049CC">
        <w:rPr>
          <w:rFonts w:ascii="Times New Roman" w:hAnsi="Times New Roman"/>
          <w:sz w:val="26"/>
          <w:szCs w:val="26"/>
        </w:rPr>
        <w:t xml:space="preserve"> смертью в результате несчастного случая или болезни;</w:t>
      </w:r>
    </w:p>
    <w:p w:rsidR="005946B2" w:rsidRPr="00F049CC" w:rsidRDefault="005946B2" w:rsidP="00C72794">
      <w:pPr>
        <w:pStyle w:val="a9"/>
        <w:ind w:firstLine="567"/>
        <w:jc w:val="both"/>
        <w:rPr>
          <w:rFonts w:ascii="Times New Roman" w:hAnsi="Times New Roman"/>
          <w:sz w:val="26"/>
          <w:szCs w:val="26"/>
        </w:rPr>
      </w:pPr>
      <w:r w:rsidRPr="00F049CC">
        <w:rPr>
          <w:rFonts w:ascii="Times New Roman" w:hAnsi="Times New Roman"/>
          <w:sz w:val="26"/>
          <w:szCs w:val="26"/>
        </w:rPr>
        <w:t xml:space="preserve">риском утраты (гибели), недостачи или повреждения имущества. </w:t>
      </w:r>
    </w:p>
    <w:p w:rsidR="00D45E44" w:rsidRPr="00F049CC" w:rsidRDefault="00D45E44" w:rsidP="00C72794">
      <w:pPr>
        <w:pStyle w:val="a9"/>
        <w:ind w:firstLine="567"/>
        <w:jc w:val="both"/>
        <w:rPr>
          <w:rFonts w:ascii="Times New Roman" w:hAnsi="Times New Roman"/>
          <w:b/>
          <w:bCs/>
          <w:sz w:val="26"/>
          <w:szCs w:val="26"/>
        </w:rPr>
      </w:pPr>
    </w:p>
    <w:p w:rsidR="006E2A33" w:rsidRPr="00F049CC" w:rsidRDefault="006E2A33" w:rsidP="00C72794">
      <w:pPr>
        <w:pStyle w:val="a9"/>
        <w:ind w:firstLine="567"/>
        <w:jc w:val="center"/>
        <w:rPr>
          <w:rFonts w:ascii="Times New Roman" w:hAnsi="Times New Roman"/>
          <w:b/>
          <w:bCs/>
          <w:sz w:val="26"/>
          <w:szCs w:val="26"/>
        </w:rPr>
      </w:pPr>
      <w:r w:rsidRPr="00F049CC">
        <w:rPr>
          <w:rFonts w:ascii="Times New Roman" w:hAnsi="Times New Roman"/>
          <w:b/>
          <w:bCs/>
          <w:sz w:val="26"/>
          <w:szCs w:val="26"/>
        </w:rPr>
        <w:t>2. Страховые случаи</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 xml:space="preserve">2.1. </w:t>
      </w:r>
      <w:r w:rsidR="00B225F9" w:rsidRPr="00F049CC">
        <w:rPr>
          <w:rFonts w:ascii="Times New Roman" w:hAnsi="Times New Roman"/>
          <w:sz w:val="26"/>
          <w:szCs w:val="26"/>
        </w:rPr>
        <w:t>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застрахованному лицу, при:</w:t>
      </w:r>
    </w:p>
    <w:p w:rsidR="006E2A33" w:rsidRPr="00F049CC" w:rsidRDefault="0070297F" w:rsidP="00C72794">
      <w:pPr>
        <w:pStyle w:val="a9"/>
        <w:ind w:firstLine="567"/>
        <w:jc w:val="both"/>
        <w:rPr>
          <w:rFonts w:ascii="Times New Roman" w:hAnsi="Times New Roman"/>
          <w:sz w:val="26"/>
          <w:szCs w:val="26"/>
        </w:rPr>
      </w:pPr>
      <w:r>
        <w:rPr>
          <w:rFonts w:ascii="Times New Roman" w:hAnsi="Times New Roman"/>
          <w:sz w:val="26"/>
          <w:szCs w:val="26"/>
        </w:rPr>
        <w:t>1) исполнение им</w:t>
      </w:r>
      <w:r w:rsidR="006E2A33" w:rsidRPr="00F049CC">
        <w:rPr>
          <w:rFonts w:ascii="Times New Roman" w:hAnsi="Times New Roman"/>
          <w:sz w:val="26"/>
          <w:szCs w:val="26"/>
        </w:rPr>
        <w:t xml:space="preserve"> должностных обязанностей на рабочем месте, в командировках, разъездах, при следовании пешком;</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 следовании к месту работы или возвращении с места работы пешком, на транспорте, предоставленном страхователем, личном или общественном транспорте;</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3) следовании к месту служебной командировки и обратно;</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4) иных обстоятельств в связи со служебной деятельностью застрахованных;</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5) в иные периоды, когда за застрахованным лицом сохранялось место работы (например, отпуск, период временной нетрудоспособности).</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2.2. Страховыми признаются случаи</w:t>
      </w:r>
      <w:r w:rsidR="0030158D" w:rsidRPr="00F049CC">
        <w:rPr>
          <w:rFonts w:ascii="Times New Roman" w:hAnsi="Times New Roman"/>
          <w:sz w:val="26"/>
          <w:szCs w:val="26"/>
        </w:rPr>
        <w:t xml:space="preserve">, если они произошли вследствие </w:t>
      </w:r>
      <w:r w:rsidRPr="00F049CC">
        <w:rPr>
          <w:rFonts w:ascii="Times New Roman" w:hAnsi="Times New Roman"/>
          <w:sz w:val="26"/>
          <w:szCs w:val="26"/>
        </w:rPr>
        <w:t>причинения следующего вреда здоровью:</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lastRenderedPageBreak/>
        <w:t>- ожоги в результате взрыва, действия электрического тока, пожара, химического, термического ожога и иного воздействия;</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 ушибы или иные повреждения здоровья в результате обвала, падения предметов, падения застрахованн</w:t>
      </w:r>
      <w:r w:rsidR="009333AA">
        <w:rPr>
          <w:rFonts w:ascii="Times New Roman" w:hAnsi="Times New Roman"/>
          <w:sz w:val="26"/>
          <w:szCs w:val="26"/>
        </w:rPr>
        <w:t>ого</w:t>
      </w:r>
      <w:r w:rsidRPr="00F049CC">
        <w:rPr>
          <w:rFonts w:ascii="Times New Roman" w:hAnsi="Times New Roman"/>
          <w:sz w:val="26"/>
          <w:szCs w:val="26"/>
        </w:rPr>
        <w:t xml:space="preserve"> лиц</w:t>
      </w:r>
      <w:r w:rsidR="009333AA">
        <w:rPr>
          <w:rFonts w:ascii="Times New Roman" w:hAnsi="Times New Roman"/>
          <w:sz w:val="26"/>
          <w:szCs w:val="26"/>
        </w:rPr>
        <w:t>а</w:t>
      </w:r>
      <w:r w:rsidRPr="00F049CC">
        <w:rPr>
          <w:rFonts w:ascii="Times New Roman" w:hAnsi="Times New Roman"/>
          <w:sz w:val="26"/>
          <w:szCs w:val="26"/>
        </w:rPr>
        <w:t>;</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 ранения и иные повреждения здоровья в результате нападения животных, противоправных действий третьих лиц, использования застрахованным</w:t>
      </w:r>
      <w:r w:rsidR="002E4DCF">
        <w:rPr>
          <w:rFonts w:ascii="Times New Roman" w:hAnsi="Times New Roman"/>
          <w:sz w:val="26"/>
          <w:szCs w:val="26"/>
        </w:rPr>
        <w:t xml:space="preserve"> лицом</w:t>
      </w:r>
      <w:r w:rsidRPr="00F049CC">
        <w:rPr>
          <w:rFonts w:ascii="Times New Roman" w:hAnsi="Times New Roman"/>
          <w:sz w:val="26"/>
          <w:szCs w:val="26"/>
        </w:rPr>
        <w:t xml:space="preserve"> или третьими лицами транспортных средств, инструментов, оружия;</w:t>
      </w:r>
    </w:p>
    <w:p w:rsidR="00B22CC1" w:rsidRPr="00F049CC" w:rsidRDefault="00B22CC1" w:rsidP="00C72794">
      <w:pPr>
        <w:pStyle w:val="a9"/>
        <w:ind w:firstLine="567"/>
        <w:jc w:val="both"/>
        <w:rPr>
          <w:rFonts w:ascii="Times New Roman" w:hAnsi="Times New Roman"/>
          <w:sz w:val="26"/>
          <w:szCs w:val="26"/>
        </w:rPr>
      </w:pPr>
      <w:r w:rsidRPr="00F049CC">
        <w:rPr>
          <w:rFonts w:ascii="Times New Roman" w:hAnsi="Times New Roman"/>
          <w:sz w:val="26"/>
          <w:szCs w:val="26"/>
        </w:rPr>
        <w:t>-</w:t>
      </w:r>
      <w:r w:rsidRPr="00F049CC">
        <w:rPr>
          <w:rFonts w:ascii="Times New Roman" w:hAnsi="Times New Roman"/>
          <w:sz w:val="26"/>
          <w:szCs w:val="26"/>
        </w:rPr>
        <w:tab/>
        <w:t>инвалидность I, II, III группы, первично установленная застрахованному лицу,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договора страхования, либо до истечения времени со дня этих событий или развития заболевания равного сроку страхования, но не менее 3-х и не более 12 месяцев;</w:t>
      </w:r>
    </w:p>
    <w:p w:rsidR="00B22CC1" w:rsidRPr="00F049CC" w:rsidRDefault="00B22CC1" w:rsidP="00C72794">
      <w:pPr>
        <w:pStyle w:val="a9"/>
        <w:ind w:firstLine="567"/>
        <w:jc w:val="both"/>
        <w:rPr>
          <w:rFonts w:ascii="Times New Roman" w:hAnsi="Times New Roman"/>
          <w:sz w:val="26"/>
          <w:szCs w:val="26"/>
        </w:rPr>
      </w:pPr>
      <w:r w:rsidRPr="00F049CC">
        <w:rPr>
          <w:rFonts w:ascii="Times New Roman" w:hAnsi="Times New Roman"/>
          <w:sz w:val="26"/>
          <w:szCs w:val="26"/>
        </w:rPr>
        <w:t>-</w:t>
      </w:r>
      <w:r w:rsidRPr="00F049CC">
        <w:rPr>
          <w:rFonts w:ascii="Times New Roman" w:hAnsi="Times New Roman"/>
          <w:sz w:val="26"/>
          <w:szCs w:val="26"/>
        </w:rPr>
        <w:tab/>
        <w:t>смерть застрахованного лица,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договора страхования либо до истечения времени со дня этих событий или развития заболевания, равного сроку страхования, но не менее 3-х и не более 12 месяцев, а также смерть, наступившая в период действия договора страхования от удушения вследствие случайного попадания в дыхательные пути инородного тела, утопления, анафилактического шока, переохлаждения организма;</w:t>
      </w:r>
    </w:p>
    <w:p w:rsidR="00B22CC1" w:rsidRPr="00F049CC" w:rsidRDefault="00B22CC1" w:rsidP="00C72794">
      <w:pPr>
        <w:pStyle w:val="a9"/>
        <w:ind w:firstLine="567"/>
        <w:jc w:val="both"/>
        <w:rPr>
          <w:rFonts w:ascii="Times New Roman" w:hAnsi="Times New Roman"/>
          <w:sz w:val="26"/>
          <w:szCs w:val="26"/>
        </w:rPr>
      </w:pPr>
      <w:r w:rsidRPr="00F049CC">
        <w:rPr>
          <w:rFonts w:ascii="Times New Roman" w:hAnsi="Times New Roman"/>
          <w:sz w:val="26"/>
          <w:szCs w:val="26"/>
        </w:rPr>
        <w:t>-</w:t>
      </w:r>
      <w:r w:rsidRPr="00F049CC">
        <w:rPr>
          <w:rFonts w:ascii="Times New Roman" w:hAnsi="Times New Roman"/>
          <w:sz w:val="26"/>
          <w:szCs w:val="26"/>
        </w:rPr>
        <w:tab/>
        <w:t xml:space="preserve">иное опасное для жизни заболевание, впервые </w:t>
      </w:r>
      <w:r w:rsidR="009B43B0" w:rsidRPr="00F049CC">
        <w:rPr>
          <w:rFonts w:ascii="Times New Roman" w:hAnsi="Times New Roman"/>
          <w:sz w:val="26"/>
          <w:szCs w:val="26"/>
        </w:rPr>
        <w:t>резвившееся</w:t>
      </w:r>
      <w:r w:rsidRPr="00F049CC">
        <w:rPr>
          <w:rFonts w:ascii="Times New Roman" w:hAnsi="Times New Roman"/>
          <w:sz w:val="26"/>
          <w:szCs w:val="26"/>
        </w:rPr>
        <w:t xml:space="preserve"> и диагностированное в период действия договора страхования, либо последствия такого заболевания, предусмотренное постановлением Правительства Российской Федерации </w:t>
      </w:r>
      <w:hyperlink r:id="rId9" w:tooltip="ПОСТАНОВЛЕНИЕ от 01.12.2004 № 715 ПРАВИТЕЛЬСТВО РФОб утверждении перечня социально значимых заболеваний и перечня заболеваний, представляющих опасность для окружающих" w:history="1">
        <w:r w:rsidRPr="00F049CC">
          <w:rPr>
            <w:rFonts w:ascii="Times New Roman" w:hAnsi="Times New Roman"/>
            <w:sz w:val="26"/>
            <w:szCs w:val="26"/>
          </w:rPr>
          <w:t>от 01.12.2004 № 715</w:t>
        </w:r>
      </w:hyperlink>
      <w:r w:rsidRPr="00F049CC">
        <w:rPr>
          <w:rFonts w:ascii="Times New Roman" w:hAnsi="Times New Roman"/>
          <w:sz w:val="26"/>
          <w:szCs w:val="26"/>
        </w:rPr>
        <w:t xml:space="preserve"> «Об утверждении перечня социально значимых заболеваний и перечня заболеваний, представляющих опасность для окружающих», за исключением особенностей установленных пунктом 4.4 настоящего Порядка.</w:t>
      </w:r>
    </w:p>
    <w:p w:rsidR="00B22CC1" w:rsidRPr="00F049CC" w:rsidRDefault="00B22CC1" w:rsidP="00C72794">
      <w:pPr>
        <w:pStyle w:val="a9"/>
        <w:ind w:firstLine="567"/>
        <w:jc w:val="both"/>
        <w:rPr>
          <w:rFonts w:ascii="Times New Roman" w:hAnsi="Times New Roman"/>
          <w:sz w:val="26"/>
          <w:szCs w:val="26"/>
        </w:rPr>
      </w:pPr>
      <w:r w:rsidRPr="00F049CC">
        <w:rPr>
          <w:rFonts w:ascii="Times New Roman" w:hAnsi="Times New Roman"/>
          <w:sz w:val="26"/>
          <w:szCs w:val="26"/>
        </w:rPr>
        <w:t>-</w:t>
      </w:r>
      <w:r w:rsidRPr="00F049CC">
        <w:rPr>
          <w:rFonts w:ascii="Times New Roman" w:hAnsi="Times New Roman"/>
          <w:sz w:val="26"/>
          <w:szCs w:val="26"/>
        </w:rPr>
        <w:tab/>
        <w:t>профессионального заболевания, острого или обострения хронического заболевания;</w:t>
      </w:r>
    </w:p>
    <w:p w:rsidR="00B22CC1" w:rsidRPr="00F049CC" w:rsidRDefault="00B22CC1" w:rsidP="00C72794">
      <w:pPr>
        <w:pStyle w:val="a9"/>
        <w:ind w:firstLine="567"/>
        <w:jc w:val="both"/>
        <w:rPr>
          <w:rFonts w:ascii="Times New Roman" w:hAnsi="Times New Roman"/>
          <w:sz w:val="26"/>
          <w:szCs w:val="26"/>
        </w:rPr>
      </w:pPr>
      <w:r w:rsidRPr="00F049CC">
        <w:rPr>
          <w:rFonts w:ascii="Times New Roman" w:hAnsi="Times New Roman"/>
          <w:sz w:val="26"/>
          <w:szCs w:val="26"/>
        </w:rPr>
        <w:t>-</w:t>
      </w:r>
      <w:r w:rsidRPr="00F049CC">
        <w:rPr>
          <w:rFonts w:ascii="Times New Roman" w:hAnsi="Times New Roman"/>
          <w:sz w:val="26"/>
          <w:szCs w:val="26"/>
        </w:rPr>
        <w:tab/>
        <w:t>общего или иного заболевания, не связанного со служебной деятельностью;</w:t>
      </w:r>
    </w:p>
    <w:p w:rsidR="006E2A33" w:rsidRPr="00F049CC" w:rsidRDefault="00B22CC1" w:rsidP="00C72794">
      <w:pPr>
        <w:pStyle w:val="a9"/>
        <w:ind w:firstLine="567"/>
        <w:jc w:val="both"/>
        <w:rPr>
          <w:rFonts w:ascii="Times New Roman" w:hAnsi="Times New Roman"/>
          <w:sz w:val="26"/>
          <w:szCs w:val="26"/>
        </w:rPr>
      </w:pPr>
      <w:r w:rsidRPr="00F049CC">
        <w:rPr>
          <w:rFonts w:ascii="Times New Roman" w:hAnsi="Times New Roman"/>
          <w:sz w:val="26"/>
          <w:szCs w:val="26"/>
        </w:rPr>
        <w:t xml:space="preserve">2.3. </w:t>
      </w:r>
      <w:r w:rsidR="006E2A33" w:rsidRPr="00F049CC">
        <w:rPr>
          <w:rFonts w:ascii="Times New Roman" w:hAnsi="Times New Roman"/>
          <w:sz w:val="26"/>
          <w:szCs w:val="26"/>
        </w:rPr>
        <w:t>повреждения или утраты имущества в случае пожара, взрыва, действия воды, похищения имущества путем кражи, грабежа, разбоя, угона транспорта, порчи имущества, дорожно-транспортного происшествия, происшедшего не по вине застрахованного.</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w:t>
      </w:r>
      <w:r w:rsidR="00B22CC1" w:rsidRPr="00F049CC">
        <w:rPr>
          <w:rFonts w:ascii="Times New Roman" w:hAnsi="Times New Roman"/>
          <w:sz w:val="26"/>
          <w:szCs w:val="26"/>
        </w:rPr>
        <w:t>4</w:t>
      </w:r>
      <w:r w:rsidRPr="00F049CC">
        <w:rPr>
          <w:rFonts w:ascii="Times New Roman" w:hAnsi="Times New Roman"/>
          <w:sz w:val="26"/>
          <w:szCs w:val="26"/>
        </w:rPr>
        <w:t>. Не являются страховыми случаями:</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1) связанные с уходом за больным членом семьи или ребенком;</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 связанные с объявлением карантина в установленном порядке;</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3) при протезировании в условиях протезно-ортопедического стационара;</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4) при заболеваниях СПИДом, венерическими заболеваниями и заболеваниями, передающимися половым путем</w:t>
      </w:r>
      <w:r w:rsidR="00B22CC1" w:rsidRPr="00F049CC">
        <w:rPr>
          <w:rFonts w:ascii="Times New Roman" w:hAnsi="Times New Roman"/>
          <w:sz w:val="26"/>
          <w:szCs w:val="26"/>
        </w:rPr>
        <w:t>, коронавирусной инфекцией (COVID-19);</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5) самоубийства (кроме случаев, когда застрахованное лицо было вынуждено совершить суицид в результате противоправных действий третьих лиц, не являющихся лицами, имеющими право на получение страховых выплат);</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6) события, вызванные умышленными действиями застрахованного лица, по причинению вреда здоровью и (или) имуществу;</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7) события, вызванные добровольным приведением застрахованного лица в состояние алкогольного, наркотического или токсического опьянения, если это послужило основной причиной несчастного случая;</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lastRenderedPageBreak/>
        <w:t>8) несчастный случай при совершении или попытке совершения застрахованным лицом противоправных действий;</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9) управление застрахованным лицом транспортным средствам без права такого управления или в состоянии алкогольного, наркотического опьянения либо передача транспортным средством лицу, не имеющему права управления или находящемуся в состоянии алкогольного, наркотического опьянения;</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10) события, вызванные дорожно-транспортным происшествием, происшедш</w:t>
      </w:r>
      <w:r w:rsidR="006E23A7" w:rsidRPr="00F049CC">
        <w:rPr>
          <w:rFonts w:ascii="Times New Roman" w:hAnsi="Times New Roman"/>
          <w:sz w:val="26"/>
          <w:szCs w:val="26"/>
        </w:rPr>
        <w:t>им по вине застрахованного лица.</w:t>
      </w:r>
    </w:p>
    <w:p w:rsidR="006E23A7" w:rsidRPr="00F049CC" w:rsidRDefault="006E23A7" w:rsidP="00C72794">
      <w:pPr>
        <w:pStyle w:val="a9"/>
        <w:ind w:firstLine="567"/>
        <w:jc w:val="both"/>
        <w:rPr>
          <w:rFonts w:ascii="Times New Roman" w:hAnsi="Times New Roman"/>
          <w:sz w:val="26"/>
          <w:szCs w:val="26"/>
        </w:rPr>
      </w:pPr>
    </w:p>
    <w:p w:rsidR="006E2A33" w:rsidRPr="00F049CC" w:rsidRDefault="006E2A33" w:rsidP="00C72794">
      <w:pPr>
        <w:pStyle w:val="a9"/>
        <w:ind w:firstLine="567"/>
        <w:jc w:val="center"/>
        <w:rPr>
          <w:rFonts w:ascii="Times New Roman" w:hAnsi="Times New Roman"/>
          <w:b/>
          <w:bCs/>
          <w:sz w:val="26"/>
          <w:szCs w:val="26"/>
        </w:rPr>
      </w:pPr>
      <w:r w:rsidRPr="00F049CC">
        <w:rPr>
          <w:rFonts w:ascii="Times New Roman" w:hAnsi="Times New Roman"/>
          <w:b/>
          <w:bCs/>
          <w:sz w:val="26"/>
          <w:szCs w:val="26"/>
        </w:rPr>
        <w:t>3. Размеры возмещения вреда, причиненного здоровью и имуществу застрахованн</w:t>
      </w:r>
      <w:r w:rsidR="00F079F4">
        <w:rPr>
          <w:rFonts w:ascii="Times New Roman" w:hAnsi="Times New Roman"/>
          <w:b/>
          <w:bCs/>
          <w:sz w:val="26"/>
          <w:szCs w:val="26"/>
        </w:rPr>
        <w:t>ого</w:t>
      </w:r>
      <w:r w:rsidRPr="00F049CC">
        <w:rPr>
          <w:rFonts w:ascii="Times New Roman" w:hAnsi="Times New Roman"/>
          <w:b/>
          <w:bCs/>
          <w:sz w:val="26"/>
          <w:szCs w:val="26"/>
        </w:rPr>
        <w:t xml:space="preserve"> лиц</w:t>
      </w:r>
      <w:r w:rsidR="00F079F4">
        <w:rPr>
          <w:rFonts w:ascii="Times New Roman" w:hAnsi="Times New Roman"/>
          <w:b/>
          <w:bCs/>
          <w:sz w:val="26"/>
          <w:szCs w:val="26"/>
        </w:rPr>
        <w:t>а</w:t>
      </w:r>
    </w:p>
    <w:p w:rsidR="00BA6E7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 xml:space="preserve">3.1. </w:t>
      </w:r>
      <w:r w:rsidR="00BA6E73" w:rsidRPr="00F049CC">
        <w:rPr>
          <w:rFonts w:ascii="Times New Roman" w:hAnsi="Times New Roman"/>
          <w:sz w:val="26"/>
          <w:szCs w:val="26"/>
        </w:rPr>
        <w:t>Страховые выплаты определяются в следующих размерах:</w:t>
      </w:r>
    </w:p>
    <w:p w:rsidR="00BA6E73" w:rsidRPr="00F049CC" w:rsidRDefault="00BA6E73" w:rsidP="00C72794">
      <w:pPr>
        <w:pStyle w:val="a9"/>
        <w:ind w:firstLine="567"/>
        <w:jc w:val="both"/>
        <w:rPr>
          <w:rFonts w:ascii="Times New Roman" w:hAnsi="Times New Roman"/>
          <w:sz w:val="26"/>
          <w:szCs w:val="26"/>
        </w:rPr>
      </w:pPr>
      <w:r w:rsidRPr="00F049CC">
        <w:rPr>
          <w:rFonts w:ascii="Times New Roman" w:hAnsi="Times New Roman"/>
          <w:sz w:val="26"/>
          <w:szCs w:val="26"/>
        </w:rPr>
        <w:t>3.1.1.</w:t>
      </w:r>
      <w:r w:rsidRPr="00F049CC">
        <w:rPr>
          <w:rFonts w:ascii="Times New Roman" w:hAnsi="Times New Roman"/>
          <w:sz w:val="26"/>
          <w:szCs w:val="26"/>
        </w:rPr>
        <w:tab/>
        <w:t>В случае гибели (смерти) застрахованного лица, в том числе смерти застрахованного лица в период исполнения должностных обязанностей либо в течение двух лет после увольнения не за виновные действия, если она наступила вследствие причинения вреда здоровью в связи с исполнением должностных обязанностей, их наследникам - в размере, равной страховой сумме возмещения вреда, причиненного здоровью застрахованного лица;</w:t>
      </w:r>
    </w:p>
    <w:p w:rsidR="00BA6E73" w:rsidRPr="00F049CC" w:rsidRDefault="00BA6E73" w:rsidP="00C72794">
      <w:pPr>
        <w:pStyle w:val="a9"/>
        <w:ind w:firstLine="567"/>
        <w:jc w:val="both"/>
        <w:rPr>
          <w:rFonts w:ascii="Times New Roman" w:hAnsi="Times New Roman"/>
          <w:sz w:val="26"/>
          <w:szCs w:val="26"/>
        </w:rPr>
      </w:pPr>
      <w:r w:rsidRPr="00F049CC">
        <w:rPr>
          <w:rFonts w:ascii="Times New Roman" w:hAnsi="Times New Roman"/>
          <w:sz w:val="26"/>
          <w:szCs w:val="26"/>
        </w:rPr>
        <w:t>3.1.2.</w:t>
      </w:r>
      <w:r w:rsidRPr="00F049CC">
        <w:rPr>
          <w:rFonts w:ascii="Times New Roman" w:hAnsi="Times New Roman"/>
          <w:sz w:val="26"/>
          <w:szCs w:val="26"/>
        </w:rPr>
        <w:tab/>
        <w:t>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 муниципальной должности, при получении инвалидности 1 группы - в размере, равной страховой сумме возмещения вреда, причиненного здоровью застрахованного лица;</w:t>
      </w:r>
    </w:p>
    <w:p w:rsidR="00BA6E73" w:rsidRPr="00F049CC" w:rsidRDefault="00BA6E73" w:rsidP="00C72794">
      <w:pPr>
        <w:pStyle w:val="a9"/>
        <w:ind w:firstLine="567"/>
        <w:jc w:val="both"/>
        <w:rPr>
          <w:rFonts w:ascii="Times New Roman" w:hAnsi="Times New Roman"/>
          <w:sz w:val="26"/>
          <w:szCs w:val="26"/>
        </w:rPr>
      </w:pPr>
      <w:r w:rsidRPr="00F049CC">
        <w:rPr>
          <w:rFonts w:ascii="Times New Roman" w:hAnsi="Times New Roman"/>
          <w:sz w:val="26"/>
          <w:szCs w:val="26"/>
        </w:rPr>
        <w:t>3.1.3. 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 муниципальной должности, которую застрахованный замещал до причинения вреда здоровью, при получении инвалидности II группы - в размере, равной страховой сумме возмещения вреда, причиненного здоровью застрахованного лица, при получении инвалидности III группы - 75 процентов от страховой суммы возмещения вреда, причиненного здоровью застрахованного лица;</w:t>
      </w:r>
    </w:p>
    <w:p w:rsidR="00BA6E73" w:rsidRPr="00F049CC" w:rsidRDefault="00BA6E73" w:rsidP="00C72794">
      <w:pPr>
        <w:pStyle w:val="a9"/>
        <w:ind w:firstLine="567"/>
        <w:jc w:val="both"/>
        <w:rPr>
          <w:rFonts w:ascii="Times New Roman" w:hAnsi="Times New Roman"/>
          <w:sz w:val="26"/>
          <w:szCs w:val="26"/>
        </w:rPr>
      </w:pPr>
      <w:r w:rsidRPr="00F049CC">
        <w:rPr>
          <w:rFonts w:ascii="Times New Roman" w:hAnsi="Times New Roman"/>
          <w:sz w:val="26"/>
          <w:szCs w:val="26"/>
        </w:rPr>
        <w:t>3.1.4.</w:t>
      </w:r>
      <w:r w:rsidRPr="00F049CC">
        <w:rPr>
          <w:rFonts w:ascii="Times New Roman" w:hAnsi="Times New Roman"/>
          <w:sz w:val="26"/>
          <w:szCs w:val="26"/>
        </w:rPr>
        <w:tab/>
        <w:t>В случае причинения вреда здоровью застрахованного лица, в связи с исполнением должностных обязанностей,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застрахованного лица длилась два и более месяца, в том числе после освобождения замещаемой должности, если она наступила вследствие причинения вреда здоровью в связи с исполнением должностных обязанностей, - в размере, равном 50 процентам от страховой суммы возмещения вреда, причиненного здоровью застрахованного лица;</w:t>
      </w:r>
    </w:p>
    <w:p w:rsidR="00BA6E73" w:rsidRPr="00F049CC" w:rsidRDefault="00BA6E73" w:rsidP="00C72794">
      <w:pPr>
        <w:pStyle w:val="a9"/>
        <w:ind w:firstLine="567"/>
        <w:jc w:val="both"/>
        <w:rPr>
          <w:rFonts w:ascii="Times New Roman" w:hAnsi="Times New Roman"/>
          <w:sz w:val="26"/>
          <w:szCs w:val="26"/>
        </w:rPr>
      </w:pPr>
      <w:r w:rsidRPr="00F049CC">
        <w:rPr>
          <w:rFonts w:ascii="Times New Roman" w:hAnsi="Times New Roman"/>
          <w:sz w:val="26"/>
          <w:szCs w:val="26"/>
        </w:rPr>
        <w:t>3.1.5.</w:t>
      </w:r>
      <w:r w:rsidRPr="00F049CC">
        <w:rPr>
          <w:rFonts w:ascii="Times New Roman" w:hAnsi="Times New Roman"/>
          <w:sz w:val="26"/>
          <w:szCs w:val="26"/>
        </w:rPr>
        <w:tab/>
        <w:t>В случае причинения вреда здоровью застрахованного лица, в связи с исполнением должностных обязанностей,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должностных обязанностей, - в размере равном, 30 процентам от страховой суммы возмещения вреда, причиненного здоровью застрахованного лица;</w:t>
      </w:r>
    </w:p>
    <w:p w:rsidR="00BA6E73" w:rsidRPr="00F049CC" w:rsidRDefault="00BA6E73" w:rsidP="00C72794">
      <w:pPr>
        <w:pStyle w:val="a9"/>
        <w:ind w:firstLine="567"/>
        <w:jc w:val="both"/>
        <w:rPr>
          <w:rFonts w:ascii="Times New Roman" w:hAnsi="Times New Roman"/>
          <w:sz w:val="26"/>
          <w:szCs w:val="26"/>
        </w:rPr>
      </w:pPr>
      <w:r w:rsidRPr="00F049CC">
        <w:rPr>
          <w:rFonts w:ascii="Times New Roman" w:hAnsi="Times New Roman"/>
          <w:sz w:val="26"/>
          <w:szCs w:val="26"/>
        </w:rPr>
        <w:t>3.1.6.</w:t>
      </w:r>
      <w:r w:rsidRPr="00F049CC">
        <w:rPr>
          <w:rFonts w:ascii="Times New Roman" w:hAnsi="Times New Roman"/>
          <w:sz w:val="26"/>
          <w:szCs w:val="26"/>
        </w:rPr>
        <w:tab/>
        <w:t xml:space="preserve">В случае временной утраты трудоспособности застрахованного лица, в связи с общим или иным заболеванием, не связанным с исполнением должностных обязанностей, наступившим в период действия страхового покрытия, производится выплата страхового пособия в размере разницы между суммой дневного денежного </w:t>
      </w:r>
      <w:r w:rsidRPr="00F049CC">
        <w:rPr>
          <w:rFonts w:ascii="Times New Roman" w:hAnsi="Times New Roman"/>
          <w:sz w:val="26"/>
          <w:szCs w:val="26"/>
        </w:rPr>
        <w:lastRenderedPageBreak/>
        <w:t xml:space="preserve">содержания застрахованного лица и суммой выплаты пособия по социальному государственному страхованию, за исключением случаев нахождения в отпуске по беременности и родам. </w:t>
      </w:r>
    </w:p>
    <w:p w:rsidR="00BA6E73" w:rsidRPr="00F049CC" w:rsidRDefault="00BA6E73" w:rsidP="00C72794">
      <w:pPr>
        <w:pStyle w:val="a9"/>
        <w:ind w:firstLine="567"/>
        <w:jc w:val="both"/>
        <w:rPr>
          <w:rFonts w:ascii="Times New Roman" w:hAnsi="Times New Roman"/>
          <w:sz w:val="26"/>
          <w:szCs w:val="26"/>
        </w:rPr>
      </w:pPr>
      <w:r w:rsidRPr="00F049CC">
        <w:rPr>
          <w:rFonts w:ascii="Times New Roman" w:hAnsi="Times New Roman"/>
          <w:sz w:val="26"/>
          <w:szCs w:val="26"/>
        </w:rPr>
        <w:t>3.1.7.</w:t>
      </w:r>
      <w:r w:rsidRPr="00F049CC">
        <w:rPr>
          <w:rFonts w:ascii="Times New Roman" w:hAnsi="Times New Roman"/>
          <w:sz w:val="26"/>
          <w:szCs w:val="26"/>
        </w:rPr>
        <w:tab/>
        <w:t>В случае причинения вреда (повреждения, утраты) имуществу, в том числе транспортным средствам, застрахованного лица, принадлежащему ему по праву собственности, в связи с исполнением должностных обязанностей - в размере, равной страховой сумме возмещения вреда, причиненного здоровью застрахованного лица.</w:t>
      </w:r>
    </w:p>
    <w:p w:rsidR="006E2A33" w:rsidRPr="00F049CC" w:rsidRDefault="006E2A33" w:rsidP="00C72794">
      <w:pPr>
        <w:pStyle w:val="a9"/>
        <w:ind w:firstLine="567"/>
        <w:jc w:val="both"/>
        <w:rPr>
          <w:rFonts w:ascii="Times New Roman" w:hAnsi="Times New Roman"/>
          <w:b/>
          <w:bCs/>
          <w:sz w:val="26"/>
          <w:szCs w:val="26"/>
        </w:rPr>
      </w:pPr>
    </w:p>
    <w:p w:rsidR="006E2A33" w:rsidRPr="00F049CC" w:rsidRDefault="006E2A33" w:rsidP="00C72794">
      <w:pPr>
        <w:pStyle w:val="a9"/>
        <w:ind w:firstLine="567"/>
        <w:jc w:val="center"/>
        <w:rPr>
          <w:rFonts w:ascii="Times New Roman" w:hAnsi="Times New Roman"/>
          <w:b/>
          <w:bCs/>
          <w:sz w:val="26"/>
          <w:szCs w:val="26"/>
        </w:rPr>
      </w:pPr>
      <w:r w:rsidRPr="00F049CC">
        <w:rPr>
          <w:rFonts w:ascii="Times New Roman" w:hAnsi="Times New Roman"/>
          <w:b/>
          <w:bCs/>
          <w:sz w:val="26"/>
          <w:szCs w:val="26"/>
        </w:rPr>
        <w:t>4. Страховая сумма</w:t>
      </w:r>
      <w:r w:rsidR="008D7A63" w:rsidRPr="00F049CC">
        <w:rPr>
          <w:rFonts w:ascii="Times New Roman" w:hAnsi="Times New Roman"/>
          <w:b/>
          <w:bCs/>
          <w:sz w:val="26"/>
          <w:szCs w:val="26"/>
        </w:rPr>
        <w:t xml:space="preserve"> и страховая выплата</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4.1. Страховой суммой возмещения вреда, причиненного здоровью застрахованного лица, в связи с его деятельностью является сумма, равная не более годовому денежному содержанию.</w:t>
      </w:r>
    </w:p>
    <w:p w:rsidR="008D7A6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4.2. Страховой суммой возмещения вреда, причиненного имуществу застрахованного лица, в связи с его служебной деятельностью является сумма, равная 6-кратному размеру его месячного денежного содержания.</w:t>
      </w:r>
    </w:p>
    <w:p w:rsidR="006E2A33" w:rsidRPr="00F049CC" w:rsidRDefault="008D7A63" w:rsidP="00C72794">
      <w:pPr>
        <w:pStyle w:val="a9"/>
        <w:ind w:firstLine="567"/>
        <w:jc w:val="both"/>
        <w:rPr>
          <w:rFonts w:ascii="Times New Roman" w:hAnsi="Times New Roman"/>
          <w:sz w:val="26"/>
          <w:szCs w:val="26"/>
        </w:rPr>
      </w:pPr>
      <w:r w:rsidRPr="00F049CC">
        <w:rPr>
          <w:rFonts w:ascii="Times New Roman" w:hAnsi="Times New Roman"/>
          <w:sz w:val="26"/>
          <w:szCs w:val="26"/>
        </w:rPr>
        <w:t>4.3</w:t>
      </w:r>
      <w:r w:rsidR="006E2A33" w:rsidRPr="00F049CC">
        <w:rPr>
          <w:rFonts w:ascii="Times New Roman" w:hAnsi="Times New Roman"/>
          <w:sz w:val="26"/>
          <w:szCs w:val="26"/>
        </w:rPr>
        <w:t>. Страховые выплаты производятся при наличии положительного заключения экспертных комиссий, образуемых страхователями, в связи с наступлением страхового случая со служебной де</w:t>
      </w:r>
      <w:r w:rsidRPr="00F049CC">
        <w:rPr>
          <w:rFonts w:ascii="Times New Roman" w:hAnsi="Times New Roman"/>
          <w:sz w:val="26"/>
          <w:szCs w:val="26"/>
        </w:rPr>
        <w:t>ятельностью застрахованн</w:t>
      </w:r>
      <w:r w:rsidR="00FF53AC">
        <w:rPr>
          <w:rFonts w:ascii="Times New Roman" w:hAnsi="Times New Roman"/>
          <w:sz w:val="26"/>
          <w:szCs w:val="26"/>
        </w:rPr>
        <w:t>ого</w:t>
      </w:r>
      <w:r w:rsidRPr="00F049CC">
        <w:rPr>
          <w:rFonts w:ascii="Times New Roman" w:hAnsi="Times New Roman"/>
          <w:sz w:val="26"/>
          <w:szCs w:val="26"/>
        </w:rPr>
        <w:t xml:space="preserve"> лиц</w:t>
      </w:r>
      <w:r w:rsidR="00FF53AC">
        <w:rPr>
          <w:rFonts w:ascii="Times New Roman" w:hAnsi="Times New Roman"/>
          <w:sz w:val="26"/>
          <w:szCs w:val="26"/>
        </w:rPr>
        <w:t>а</w:t>
      </w:r>
      <w:r w:rsidRPr="00F049CC">
        <w:rPr>
          <w:rFonts w:ascii="Times New Roman" w:hAnsi="Times New Roman"/>
          <w:sz w:val="26"/>
          <w:szCs w:val="26"/>
        </w:rPr>
        <w:t>.</w:t>
      </w:r>
    </w:p>
    <w:p w:rsidR="006A019E" w:rsidRPr="00F049CC" w:rsidRDefault="008D7A63" w:rsidP="00C72794">
      <w:pPr>
        <w:pStyle w:val="a9"/>
        <w:ind w:firstLine="567"/>
        <w:jc w:val="both"/>
        <w:rPr>
          <w:rFonts w:ascii="Times New Roman" w:hAnsi="Times New Roman"/>
          <w:sz w:val="26"/>
          <w:szCs w:val="26"/>
        </w:rPr>
      </w:pPr>
      <w:r w:rsidRPr="00F049CC">
        <w:rPr>
          <w:rFonts w:ascii="Times New Roman" w:hAnsi="Times New Roman"/>
          <w:sz w:val="26"/>
          <w:szCs w:val="26"/>
        </w:rPr>
        <w:t>4.4</w:t>
      </w:r>
      <w:r w:rsidR="006E2A33" w:rsidRPr="00F049CC">
        <w:rPr>
          <w:rFonts w:ascii="Times New Roman" w:hAnsi="Times New Roman"/>
          <w:sz w:val="26"/>
          <w:szCs w:val="26"/>
        </w:rPr>
        <w:t>. Экспертная комиссия проводит заседания по мере необходимости</w:t>
      </w:r>
      <w:r w:rsidR="006A019E" w:rsidRPr="00F049CC">
        <w:rPr>
          <w:rFonts w:ascii="Times New Roman" w:hAnsi="Times New Roman"/>
          <w:sz w:val="26"/>
          <w:szCs w:val="26"/>
        </w:rPr>
        <w:t xml:space="preserve">. Основанием для образования экспертной комиссии является сообщение о произошедшем страховом случае. </w:t>
      </w:r>
    </w:p>
    <w:p w:rsidR="006A019E" w:rsidRPr="00F049CC" w:rsidRDefault="006A019E" w:rsidP="00C72794">
      <w:pPr>
        <w:pStyle w:val="a9"/>
        <w:ind w:firstLine="567"/>
        <w:jc w:val="both"/>
        <w:rPr>
          <w:rFonts w:ascii="Times New Roman" w:hAnsi="Times New Roman"/>
          <w:sz w:val="26"/>
          <w:szCs w:val="26"/>
        </w:rPr>
      </w:pPr>
      <w:r w:rsidRPr="00F049CC">
        <w:rPr>
          <w:rFonts w:ascii="Times New Roman" w:hAnsi="Times New Roman"/>
          <w:sz w:val="26"/>
          <w:szCs w:val="26"/>
        </w:rPr>
        <w:t>4.5. Страхование осуществляется за счет средств бюджета муниципального образования сельское поселение Каркатеевы.</w:t>
      </w:r>
    </w:p>
    <w:p w:rsidR="006E2A33" w:rsidRPr="00F049CC" w:rsidRDefault="006E2A33" w:rsidP="00C72794">
      <w:pPr>
        <w:pStyle w:val="a9"/>
        <w:ind w:firstLine="567"/>
        <w:jc w:val="both"/>
        <w:rPr>
          <w:rFonts w:ascii="Times New Roman" w:hAnsi="Times New Roman"/>
          <w:sz w:val="26"/>
          <w:szCs w:val="26"/>
        </w:rPr>
      </w:pPr>
    </w:p>
    <w:p w:rsidR="008D7A63" w:rsidRPr="00F049CC" w:rsidRDefault="008D7A63" w:rsidP="00C72794">
      <w:pPr>
        <w:pStyle w:val="a9"/>
        <w:ind w:firstLine="567"/>
        <w:jc w:val="both"/>
        <w:rPr>
          <w:rFonts w:ascii="Times New Roman" w:hAnsi="Times New Roman"/>
          <w:sz w:val="26"/>
          <w:szCs w:val="26"/>
        </w:rPr>
      </w:pPr>
    </w:p>
    <w:p w:rsidR="008D7A63" w:rsidRPr="00F049CC" w:rsidRDefault="008D7A63" w:rsidP="00C72794">
      <w:pPr>
        <w:pStyle w:val="a9"/>
        <w:jc w:val="both"/>
        <w:rPr>
          <w:rFonts w:ascii="Times New Roman" w:hAnsi="Times New Roman"/>
          <w:sz w:val="26"/>
          <w:szCs w:val="26"/>
        </w:rPr>
      </w:pPr>
    </w:p>
    <w:p w:rsidR="008D7A63" w:rsidRPr="00F049CC" w:rsidRDefault="008D7A63" w:rsidP="00C72794">
      <w:pPr>
        <w:pStyle w:val="a9"/>
        <w:jc w:val="both"/>
        <w:rPr>
          <w:rFonts w:ascii="Times New Roman" w:hAnsi="Times New Roman"/>
          <w:sz w:val="26"/>
          <w:szCs w:val="26"/>
        </w:rPr>
      </w:pPr>
    </w:p>
    <w:p w:rsidR="008D7A63" w:rsidRPr="00F049CC" w:rsidRDefault="008D7A63" w:rsidP="00F049CC">
      <w:pPr>
        <w:pStyle w:val="a9"/>
        <w:rPr>
          <w:rFonts w:ascii="Times New Roman" w:hAnsi="Times New Roman"/>
          <w:sz w:val="26"/>
          <w:szCs w:val="26"/>
        </w:rPr>
      </w:pPr>
    </w:p>
    <w:p w:rsidR="008D7A63" w:rsidRPr="00F049CC" w:rsidRDefault="008D7A63" w:rsidP="00F049CC">
      <w:pPr>
        <w:pStyle w:val="a9"/>
        <w:rPr>
          <w:rFonts w:ascii="Times New Roman" w:hAnsi="Times New Roman"/>
          <w:sz w:val="26"/>
          <w:szCs w:val="26"/>
        </w:rPr>
      </w:pPr>
    </w:p>
    <w:p w:rsidR="008D7A63" w:rsidRPr="00F049CC" w:rsidRDefault="008D7A63" w:rsidP="00F049CC">
      <w:pPr>
        <w:pStyle w:val="a9"/>
        <w:rPr>
          <w:rFonts w:ascii="Times New Roman" w:hAnsi="Times New Roman"/>
          <w:sz w:val="26"/>
          <w:szCs w:val="26"/>
        </w:rPr>
      </w:pPr>
    </w:p>
    <w:p w:rsidR="008D7A63" w:rsidRPr="00F049CC" w:rsidRDefault="008D7A63" w:rsidP="00F049CC">
      <w:pPr>
        <w:pStyle w:val="a9"/>
        <w:rPr>
          <w:rFonts w:ascii="Times New Roman" w:hAnsi="Times New Roman"/>
          <w:sz w:val="26"/>
          <w:szCs w:val="26"/>
        </w:rPr>
      </w:pPr>
    </w:p>
    <w:p w:rsidR="008D7A63" w:rsidRPr="00F049CC" w:rsidRDefault="008D7A63" w:rsidP="00F049CC">
      <w:pPr>
        <w:pStyle w:val="a9"/>
        <w:rPr>
          <w:rFonts w:ascii="Times New Roman" w:hAnsi="Times New Roman"/>
          <w:sz w:val="26"/>
          <w:szCs w:val="26"/>
        </w:rPr>
      </w:pPr>
    </w:p>
    <w:p w:rsidR="008D7A63" w:rsidRPr="00F049CC" w:rsidRDefault="008D7A63" w:rsidP="00F049CC">
      <w:pPr>
        <w:pStyle w:val="a9"/>
        <w:rPr>
          <w:rFonts w:ascii="Times New Roman" w:hAnsi="Times New Roman"/>
          <w:sz w:val="26"/>
          <w:szCs w:val="26"/>
        </w:rPr>
      </w:pPr>
    </w:p>
    <w:p w:rsidR="008D7A63" w:rsidRPr="00F049CC" w:rsidRDefault="008D7A63"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Pr="00F049CC" w:rsidRDefault="006A019E" w:rsidP="00F049CC">
      <w:pPr>
        <w:pStyle w:val="a9"/>
        <w:rPr>
          <w:rFonts w:ascii="Times New Roman" w:hAnsi="Times New Roman"/>
          <w:sz w:val="26"/>
          <w:szCs w:val="26"/>
        </w:rPr>
      </w:pPr>
    </w:p>
    <w:p w:rsidR="006A019E" w:rsidRDefault="006A019E" w:rsidP="00F049CC">
      <w:pPr>
        <w:pStyle w:val="a9"/>
        <w:rPr>
          <w:rFonts w:ascii="Times New Roman" w:hAnsi="Times New Roman"/>
          <w:sz w:val="26"/>
          <w:szCs w:val="26"/>
        </w:rPr>
      </w:pPr>
    </w:p>
    <w:p w:rsidR="00C72794" w:rsidRPr="00F049CC" w:rsidRDefault="00C72794" w:rsidP="00F049CC">
      <w:pPr>
        <w:pStyle w:val="a9"/>
        <w:rPr>
          <w:rFonts w:ascii="Times New Roman" w:hAnsi="Times New Roman"/>
          <w:sz w:val="26"/>
          <w:szCs w:val="26"/>
        </w:rPr>
      </w:pPr>
    </w:p>
    <w:p w:rsidR="006E2A33" w:rsidRPr="00F049CC" w:rsidRDefault="006E2A33" w:rsidP="00C72794">
      <w:pPr>
        <w:pStyle w:val="a9"/>
        <w:jc w:val="right"/>
        <w:rPr>
          <w:rFonts w:ascii="Times New Roman" w:hAnsi="Times New Roman"/>
          <w:sz w:val="26"/>
          <w:szCs w:val="26"/>
        </w:rPr>
      </w:pPr>
      <w:r w:rsidRPr="00F049CC">
        <w:rPr>
          <w:rFonts w:ascii="Times New Roman" w:hAnsi="Times New Roman"/>
          <w:sz w:val="26"/>
          <w:szCs w:val="26"/>
        </w:rPr>
        <w:lastRenderedPageBreak/>
        <w:t>Приложение 3</w:t>
      </w:r>
      <w:r w:rsidR="0080586A" w:rsidRPr="00F049CC">
        <w:rPr>
          <w:rFonts w:ascii="Times New Roman" w:hAnsi="Times New Roman"/>
          <w:sz w:val="26"/>
          <w:szCs w:val="26"/>
        </w:rPr>
        <w:t xml:space="preserve"> </w:t>
      </w:r>
      <w:r w:rsidRPr="00F049CC">
        <w:rPr>
          <w:rFonts w:ascii="Times New Roman" w:hAnsi="Times New Roman"/>
          <w:sz w:val="26"/>
          <w:szCs w:val="26"/>
        </w:rPr>
        <w:t>к Порядку</w:t>
      </w:r>
    </w:p>
    <w:p w:rsidR="006E2A33" w:rsidRPr="00F049CC" w:rsidRDefault="006E2A33" w:rsidP="00C72794">
      <w:pPr>
        <w:pStyle w:val="a9"/>
        <w:jc w:val="right"/>
        <w:rPr>
          <w:rFonts w:ascii="Times New Roman" w:hAnsi="Times New Roman"/>
          <w:sz w:val="26"/>
          <w:szCs w:val="26"/>
        </w:rPr>
      </w:pPr>
      <w:r w:rsidRPr="00F049CC">
        <w:rPr>
          <w:rFonts w:ascii="Times New Roman" w:hAnsi="Times New Roman"/>
          <w:sz w:val="26"/>
          <w:szCs w:val="26"/>
        </w:rPr>
        <w:t>предоставления гарантий лиц</w:t>
      </w:r>
      <w:r w:rsidR="00D81B29">
        <w:rPr>
          <w:rFonts w:ascii="Times New Roman" w:hAnsi="Times New Roman"/>
          <w:sz w:val="26"/>
          <w:szCs w:val="26"/>
        </w:rPr>
        <w:t>у</w:t>
      </w:r>
      <w:r w:rsidRPr="00F049CC">
        <w:rPr>
          <w:rFonts w:ascii="Times New Roman" w:hAnsi="Times New Roman"/>
          <w:sz w:val="26"/>
          <w:szCs w:val="26"/>
        </w:rPr>
        <w:t>,</w:t>
      </w:r>
    </w:p>
    <w:p w:rsidR="006E2A33" w:rsidRPr="00F049CC" w:rsidRDefault="006E2A33" w:rsidP="00C72794">
      <w:pPr>
        <w:pStyle w:val="a9"/>
        <w:jc w:val="right"/>
        <w:rPr>
          <w:rFonts w:ascii="Times New Roman" w:hAnsi="Times New Roman"/>
          <w:sz w:val="26"/>
          <w:szCs w:val="26"/>
        </w:rPr>
      </w:pPr>
      <w:r w:rsidRPr="00F049CC">
        <w:rPr>
          <w:rFonts w:ascii="Times New Roman" w:hAnsi="Times New Roman"/>
          <w:sz w:val="26"/>
          <w:szCs w:val="26"/>
        </w:rPr>
        <w:t>замещающ</w:t>
      </w:r>
      <w:r w:rsidR="00D81B29">
        <w:rPr>
          <w:rFonts w:ascii="Times New Roman" w:hAnsi="Times New Roman"/>
          <w:sz w:val="26"/>
          <w:szCs w:val="26"/>
        </w:rPr>
        <w:t>ему</w:t>
      </w:r>
      <w:r w:rsidRPr="00F049CC">
        <w:rPr>
          <w:rFonts w:ascii="Times New Roman" w:hAnsi="Times New Roman"/>
          <w:sz w:val="26"/>
          <w:szCs w:val="26"/>
        </w:rPr>
        <w:t xml:space="preserve"> муниципальн</w:t>
      </w:r>
      <w:r w:rsidR="00CC2ED8">
        <w:rPr>
          <w:rFonts w:ascii="Times New Roman" w:hAnsi="Times New Roman"/>
          <w:sz w:val="26"/>
          <w:szCs w:val="26"/>
        </w:rPr>
        <w:t>ую</w:t>
      </w:r>
    </w:p>
    <w:p w:rsidR="006E2A33" w:rsidRPr="00F049CC" w:rsidRDefault="006E2A33" w:rsidP="00C72794">
      <w:pPr>
        <w:pStyle w:val="a9"/>
        <w:jc w:val="right"/>
        <w:rPr>
          <w:rFonts w:ascii="Times New Roman" w:hAnsi="Times New Roman"/>
          <w:sz w:val="26"/>
          <w:szCs w:val="26"/>
        </w:rPr>
      </w:pPr>
      <w:r w:rsidRPr="00F049CC">
        <w:rPr>
          <w:rFonts w:ascii="Times New Roman" w:hAnsi="Times New Roman"/>
          <w:sz w:val="26"/>
          <w:szCs w:val="26"/>
        </w:rPr>
        <w:t>должност</w:t>
      </w:r>
      <w:r w:rsidR="00CC2ED8">
        <w:rPr>
          <w:rFonts w:ascii="Times New Roman" w:hAnsi="Times New Roman"/>
          <w:sz w:val="26"/>
          <w:szCs w:val="26"/>
        </w:rPr>
        <w:t>ь</w:t>
      </w:r>
      <w:r w:rsidRPr="00F049CC">
        <w:rPr>
          <w:rFonts w:ascii="Times New Roman" w:hAnsi="Times New Roman"/>
          <w:sz w:val="26"/>
          <w:szCs w:val="26"/>
        </w:rPr>
        <w:t xml:space="preserve"> на постоянной основе</w:t>
      </w:r>
    </w:p>
    <w:p w:rsidR="006E2A33" w:rsidRPr="00F049CC" w:rsidRDefault="006E2A33" w:rsidP="00F049CC">
      <w:pPr>
        <w:pStyle w:val="a9"/>
        <w:rPr>
          <w:rFonts w:ascii="Times New Roman" w:hAnsi="Times New Roman"/>
          <w:sz w:val="26"/>
          <w:szCs w:val="26"/>
        </w:rPr>
      </w:pPr>
    </w:p>
    <w:p w:rsidR="006E2A33" w:rsidRPr="00F049CC" w:rsidRDefault="006E2A33" w:rsidP="00F049CC">
      <w:pPr>
        <w:pStyle w:val="a9"/>
        <w:rPr>
          <w:rFonts w:ascii="Times New Roman" w:hAnsi="Times New Roman"/>
          <w:b/>
          <w:bCs/>
          <w:sz w:val="26"/>
          <w:szCs w:val="26"/>
        </w:rPr>
      </w:pPr>
    </w:p>
    <w:p w:rsidR="00464228" w:rsidRPr="00F049CC" w:rsidRDefault="00464228" w:rsidP="00C72794">
      <w:pPr>
        <w:pStyle w:val="a9"/>
        <w:jc w:val="center"/>
        <w:rPr>
          <w:rFonts w:ascii="Times New Roman" w:hAnsi="Times New Roman"/>
          <w:b/>
          <w:bCs/>
          <w:sz w:val="26"/>
          <w:szCs w:val="26"/>
        </w:rPr>
      </w:pPr>
      <w:r w:rsidRPr="00F049CC">
        <w:rPr>
          <w:rFonts w:ascii="Times New Roman" w:hAnsi="Times New Roman"/>
          <w:b/>
          <w:bCs/>
          <w:sz w:val="26"/>
          <w:szCs w:val="26"/>
        </w:rPr>
        <w:t>Положение</w:t>
      </w:r>
    </w:p>
    <w:p w:rsidR="006E2A33" w:rsidRPr="00F049CC" w:rsidRDefault="00464228" w:rsidP="00C72794">
      <w:pPr>
        <w:pStyle w:val="a9"/>
        <w:jc w:val="center"/>
        <w:rPr>
          <w:rFonts w:ascii="Times New Roman" w:hAnsi="Times New Roman"/>
          <w:b/>
          <w:bCs/>
          <w:sz w:val="26"/>
          <w:szCs w:val="26"/>
        </w:rPr>
      </w:pPr>
      <w:r w:rsidRPr="00F049CC">
        <w:rPr>
          <w:rFonts w:ascii="Times New Roman" w:hAnsi="Times New Roman"/>
          <w:b/>
          <w:bCs/>
          <w:sz w:val="26"/>
          <w:szCs w:val="26"/>
        </w:rPr>
        <w:t>о возмещении расходов, связанных с переездом из другой местности лица, замещающего муниципальную должность на постоянной основе, и членов его семьи</w:t>
      </w:r>
    </w:p>
    <w:p w:rsidR="00464228" w:rsidRPr="00F049CC" w:rsidRDefault="00464228" w:rsidP="00F049CC">
      <w:pPr>
        <w:pStyle w:val="a9"/>
        <w:rPr>
          <w:rFonts w:ascii="Times New Roman" w:hAnsi="Times New Roman"/>
          <w:b/>
          <w:bCs/>
          <w:sz w:val="26"/>
          <w:szCs w:val="26"/>
        </w:rPr>
      </w:pP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1. Настоящее положение о возмещении расходов, связанных с переездом из другой местности лица, замещающего муниципальную должность на постоянной основе, и членов его семьи (далее - Положение) определяет порядок и размеры возмещения расходов, связанных с переездом из другой местности лица, замещающего муниципальную должность на постоянной основе, и членов его семьи.</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При этом под членами семьи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родители, лица, замещающего муниципальную должность на постоянной основе, находящиеся на иждивении и проживающие совместно с ним.</w:t>
      </w:r>
    </w:p>
    <w:p w:rsidR="006E2A33" w:rsidRPr="00F049CC" w:rsidRDefault="00006DAD" w:rsidP="00C72794">
      <w:pPr>
        <w:pStyle w:val="a9"/>
        <w:ind w:firstLine="567"/>
        <w:jc w:val="both"/>
        <w:rPr>
          <w:rFonts w:ascii="Times New Roman" w:hAnsi="Times New Roman"/>
          <w:sz w:val="26"/>
          <w:szCs w:val="26"/>
        </w:rPr>
      </w:pPr>
      <w:r w:rsidRPr="00F049CC">
        <w:rPr>
          <w:rFonts w:ascii="Times New Roman" w:hAnsi="Times New Roman"/>
          <w:sz w:val="26"/>
          <w:szCs w:val="26"/>
        </w:rPr>
        <w:t>2</w:t>
      </w:r>
      <w:r w:rsidR="006E2A33" w:rsidRPr="00F049CC">
        <w:rPr>
          <w:rFonts w:ascii="Times New Roman" w:hAnsi="Times New Roman"/>
          <w:sz w:val="26"/>
          <w:szCs w:val="26"/>
        </w:rPr>
        <w:t>. При переезде из другой местности на территории Российской Федерации лицу, замещающему муниципальную должность на постоянной основе возмещаются:</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2.1. Расходы по проезду лица, замещающего муниципальную должность на постоянной основе, и членов его семьи (включая оплату услуг по оформлению проездных документов, предоставлению в поездах постельных принадлежностей) воздушным, железнодорожным, водным и автомобильным транспортом общего пользования, кроме такси, - в размере фактических расходов, подтвержденных проездными документами:</w:t>
      </w:r>
    </w:p>
    <w:p w:rsidR="00006DAD" w:rsidRPr="00F049CC" w:rsidRDefault="00006DAD" w:rsidP="00C72794">
      <w:pPr>
        <w:pStyle w:val="a9"/>
        <w:ind w:firstLine="567"/>
        <w:jc w:val="both"/>
        <w:rPr>
          <w:rFonts w:ascii="Times New Roman" w:hAnsi="Times New Roman"/>
          <w:sz w:val="26"/>
          <w:szCs w:val="26"/>
        </w:rPr>
      </w:pPr>
      <w:r w:rsidRPr="00F049CC">
        <w:rPr>
          <w:rFonts w:ascii="Times New Roman" w:hAnsi="Times New Roman"/>
          <w:sz w:val="26"/>
          <w:szCs w:val="26"/>
        </w:rPr>
        <w:t>- воздушным транспортом – по тарифу экономического класса или класса эконом-комфорт;</w:t>
      </w:r>
    </w:p>
    <w:p w:rsidR="00006DAD" w:rsidRPr="00F049CC" w:rsidRDefault="00006DAD" w:rsidP="00C72794">
      <w:pPr>
        <w:pStyle w:val="a9"/>
        <w:ind w:firstLine="567"/>
        <w:jc w:val="both"/>
        <w:rPr>
          <w:rFonts w:ascii="Times New Roman" w:hAnsi="Times New Roman"/>
          <w:sz w:val="26"/>
          <w:szCs w:val="26"/>
        </w:rPr>
      </w:pPr>
      <w:r w:rsidRPr="00F049CC">
        <w:rPr>
          <w:rFonts w:ascii="Times New Roman" w:hAnsi="Times New Roman"/>
          <w:sz w:val="26"/>
          <w:szCs w:val="26"/>
        </w:rPr>
        <w:t>- морским и речным транспортом – по тарифу проезда в четырехместной каюте с комплексным обслуживанием пассажиров;</w:t>
      </w:r>
    </w:p>
    <w:p w:rsidR="00006DAD" w:rsidRPr="00F049CC" w:rsidRDefault="00006DAD" w:rsidP="00C72794">
      <w:pPr>
        <w:pStyle w:val="a9"/>
        <w:ind w:firstLine="567"/>
        <w:jc w:val="both"/>
        <w:rPr>
          <w:rFonts w:ascii="Times New Roman" w:hAnsi="Times New Roman"/>
          <w:sz w:val="26"/>
          <w:szCs w:val="26"/>
        </w:rPr>
      </w:pPr>
      <w:r w:rsidRPr="00F049CC">
        <w:rPr>
          <w:rFonts w:ascii="Times New Roman" w:hAnsi="Times New Roman"/>
          <w:sz w:val="26"/>
          <w:szCs w:val="26"/>
        </w:rPr>
        <w:t>- железнодорожным транспортом – не выше тарифа проезда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006DAD" w:rsidRPr="00F049CC" w:rsidRDefault="00006DAD" w:rsidP="00C72794">
      <w:pPr>
        <w:pStyle w:val="a9"/>
        <w:ind w:firstLine="567"/>
        <w:jc w:val="both"/>
        <w:rPr>
          <w:rFonts w:ascii="Times New Roman" w:hAnsi="Times New Roman"/>
          <w:sz w:val="26"/>
          <w:szCs w:val="26"/>
        </w:rPr>
      </w:pPr>
      <w:r w:rsidRPr="00F049CC">
        <w:rPr>
          <w:rFonts w:ascii="Times New Roman" w:hAnsi="Times New Roman"/>
          <w:sz w:val="26"/>
          <w:szCs w:val="26"/>
        </w:rPr>
        <w:t>- автомобильным транспортом – кроме индивидуального такси.</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2.2. Расходы по проезду лица, замещающего муниципальную должность на постоянной основе, и членов его семьи к станции, пристани, аэропорту - при наличии документов (билетов), подтверждающих эти расходы;</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2.3. Расходы по провозу имущества (весом до 20 тонн) лица, замещающего муниципальную должность на постоянной основе, и членов его семьи железнодорожным, водным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2.4. Расходы по найму жилого помещения лица, замещающего муниципальную должность на постоянной основе, и членов его семьи в случае вынужденной задержки в пути следования</w:t>
      </w:r>
      <w:r w:rsidR="00006DAD" w:rsidRPr="00F049CC">
        <w:rPr>
          <w:rFonts w:ascii="Times New Roman" w:hAnsi="Times New Roman"/>
          <w:sz w:val="26"/>
          <w:szCs w:val="26"/>
        </w:rPr>
        <w:t xml:space="preserve"> </w:t>
      </w:r>
      <w:r w:rsidRPr="00F049CC">
        <w:rPr>
          <w:rFonts w:ascii="Times New Roman" w:hAnsi="Times New Roman"/>
          <w:sz w:val="26"/>
          <w:szCs w:val="26"/>
        </w:rPr>
        <w:t>-</w:t>
      </w:r>
      <w:r w:rsidR="00006DAD" w:rsidRPr="00F049CC">
        <w:rPr>
          <w:rFonts w:ascii="Times New Roman" w:hAnsi="Times New Roman"/>
          <w:sz w:val="26"/>
          <w:szCs w:val="26"/>
        </w:rPr>
        <w:t xml:space="preserve"> </w:t>
      </w:r>
      <w:r w:rsidRPr="00F049CC">
        <w:rPr>
          <w:rFonts w:ascii="Times New Roman" w:hAnsi="Times New Roman"/>
          <w:sz w:val="26"/>
          <w:szCs w:val="26"/>
        </w:rPr>
        <w:t xml:space="preserve">по фактическим затратам, подтвержденными соответствующими </w:t>
      </w:r>
      <w:r w:rsidRPr="00F049CC">
        <w:rPr>
          <w:rFonts w:ascii="Times New Roman" w:hAnsi="Times New Roman"/>
          <w:sz w:val="26"/>
          <w:szCs w:val="26"/>
        </w:rPr>
        <w:lastRenderedPageBreak/>
        <w:t>документами и на основании документов, подтверждающих факт вынужденной задержки в пути.</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3. При отсутствии проездных документов расходы, предусмотренные пунктом 2 настоящего Положения, не возмещаются.</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4. Лицу, замещающему муниципальную должность на постоянной основе, и членам его семьи выплачиваются суточные за каждый день нахождения в пути следования к новому месту</w:t>
      </w:r>
      <w:r w:rsidR="00006DAD" w:rsidRPr="00F049CC">
        <w:rPr>
          <w:rFonts w:ascii="Times New Roman" w:hAnsi="Times New Roman"/>
          <w:sz w:val="26"/>
          <w:szCs w:val="26"/>
        </w:rPr>
        <w:t xml:space="preserve"> службы в размере 1 0</w:t>
      </w:r>
      <w:r w:rsidRPr="00F049CC">
        <w:rPr>
          <w:rFonts w:ascii="Times New Roman" w:hAnsi="Times New Roman"/>
          <w:sz w:val="26"/>
          <w:szCs w:val="26"/>
        </w:rPr>
        <w:t>00 рублей.</w:t>
      </w:r>
    </w:p>
    <w:p w:rsidR="006E2A33" w:rsidRPr="00F049CC" w:rsidRDefault="006E2A33" w:rsidP="00C72794">
      <w:pPr>
        <w:pStyle w:val="a9"/>
        <w:ind w:firstLine="567"/>
        <w:jc w:val="both"/>
        <w:rPr>
          <w:rFonts w:ascii="Times New Roman" w:hAnsi="Times New Roman"/>
          <w:sz w:val="26"/>
          <w:szCs w:val="26"/>
        </w:rPr>
      </w:pPr>
      <w:r w:rsidRPr="00F049CC">
        <w:rPr>
          <w:rFonts w:ascii="Times New Roman" w:hAnsi="Times New Roman"/>
          <w:sz w:val="26"/>
          <w:szCs w:val="26"/>
        </w:rPr>
        <w:t xml:space="preserve">5. Возмещение расходов, связанных с переездом членов семьи лица, замещающего муниципальную должность на постоянной основе, провозом их имущества, осуществляется в том случае, если они переезжают на новое место жительства лица, замещающего муниципальную должность на постоянной основе для постоянного проживания. </w:t>
      </w:r>
    </w:p>
    <w:sectPr w:rsidR="006E2A33" w:rsidRPr="00F049CC" w:rsidSect="00F049CC">
      <w:headerReference w:type="default" r:id="rId10"/>
      <w:footerReference w:type="default" r:id="rId11"/>
      <w:type w:val="continuous"/>
      <w:pgSz w:w="11907" w:h="16840"/>
      <w:pgMar w:top="850" w:right="567" w:bottom="567" w:left="1701"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57" w:rsidRDefault="00AB0357">
      <w:pPr>
        <w:spacing w:after="0" w:line="240" w:lineRule="auto"/>
      </w:pPr>
      <w:r>
        <w:separator/>
      </w:r>
    </w:p>
  </w:endnote>
  <w:endnote w:type="continuationSeparator" w:id="0">
    <w:p w:rsidR="00AB0357" w:rsidRDefault="00AB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3" w:rsidRDefault="006E2A33" w:rsidP="00CB31B2">
    <w:pPr>
      <w:widowControl w:val="0"/>
      <w:autoSpaceDE w:val="0"/>
      <w:autoSpaceDN w:val="0"/>
      <w:adjustRightInd w:val="0"/>
      <w:spacing w:after="0" w:line="240" w:lineRule="auto"/>
      <w:rPr>
        <w:rFonts w:ascii="Arial, sans-serif" w:hAnsi="Arial, sans-serif" w:cs="Arial, sans-serif"/>
        <w:sz w:val="16"/>
        <w:szCs w:val="16"/>
      </w:rPr>
    </w:pPr>
  </w:p>
  <w:p w:rsidR="006E2A33" w:rsidRDefault="006E2A33">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57" w:rsidRDefault="00AB0357">
      <w:pPr>
        <w:spacing w:after="0" w:line="240" w:lineRule="auto"/>
      </w:pPr>
      <w:r>
        <w:separator/>
      </w:r>
    </w:p>
  </w:footnote>
  <w:footnote w:type="continuationSeparator" w:id="0">
    <w:p w:rsidR="00AB0357" w:rsidRDefault="00AB0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33" w:rsidRDefault="006E2A33">
    <w:r>
      <w:rPr>
        <w:rFonts w:ascii="Arial, sans-serif" w:hAnsi="Arial, sans-seri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960"/>
    <w:multiLevelType w:val="hybridMultilevel"/>
    <w:tmpl w:val="2F80B8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B2"/>
    <w:rsid w:val="00006DAD"/>
    <w:rsid w:val="00055DAE"/>
    <w:rsid w:val="00065FD9"/>
    <w:rsid w:val="000A7646"/>
    <w:rsid w:val="000B0EF4"/>
    <w:rsid w:val="000B6BF8"/>
    <w:rsid w:val="000B7A1D"/>
    <w:rsid w:val="000C0198"/>
    <w:rsid w:val="000C66C1"/>
    <w:rsid w:val="000C6C6D"/>
    <w:rsid w:val="000C7DF2"/>
    <w:rsid w:val="000D23CE"/>
    <w:rsid w:val="000D3A2A"/>
    <w:rsid w:val="00103C1A"/>
    <w:rsid w:val="00173C14"/>
    <w:rsid w:val="001948F1"/>
    <w:rsid w:val="00194BD1"/>
    <w:rsid w:val="001A7C3E"/>
    <w:rsid w:val="001D16C0"/>
    <w:rsid w:val="001D1CDF"/>
    <w:rsid w:val="001E58C2"/>
    <w:rsid w:val="001E7871"/>
    <w:rsid w:val="00201DCB"/>
    <w:rsid w:val="00205C19"/>
    <w:rsid w:val="0022547F"/>
    <w:rsid w:val="002273DD"/>
    <w:rsid w:val="00227E3E"/>
    <w:rsid w:val="002466F8"/>
    <w:rsid w:val="00281A8F"/>
    <w:rsid w:val="002A7453"/>
    <w:rsid w:val="002B59BF"/>
    <w:rsid w:val="002B6C2D"/>
    <w:rsid w:val="002E4DCF"/>
    <w:rsid w:val="0030158D"/>
    <w:rsid w:val="003147F9"/>
    <w:rsid w:val="00355EE4"/>
    <w:rsid w:val="003753D4"/>
    <w:rsid w:val="003871C5"/>
    <w:rsid w:val="003A3519"/>
    <w:rsid w:val="003D6799"/>
    <w:rsid w:val="003F7D92"/>
    <w:rsid w:val="004046F5"/>
    <w:rsid w:val="004064C4"/>
    <w:rsid w:val="004207C7"/>
    <w:rsid w:val="00426D45"/>
    <w:rsid w:val="0045173F"/>
    <w:rsid w:val="00455533"/>
    <w:rsid w:val="00461CC3"/>
    <w:rsid w:val="00464228"/>
    <w:rsid w:val="00467353"/>
    <w:rsid w:val="00476207"/>
    <w:rsid w:val="004A1B4A"/>
    <w:rsid w:val="004A3FC7"/>
    <w:rsid w:val="004C4392"/>
    <w:rsid w:val="004D49ED"/>
    <w:rsid w:val="0050668C"/>
    <w:rsid w:val="0054593E"/>
    <w:rsid w:val="00587FA4"/>
    <w:rsid w:val="00591950"/>
    <w:rsid w:val="005946B2"/>
    <w:rsid w:val="005D0DCD"/>
    <w:rsid w:val="005F2385"/>
    <w:rsid w:val="005F3392"/>
    <w:rsid w:val="00611A12"/>
    <w:rsid w:val="0062249E"/>
    <w:rsid w:val="00636234"/>
    <w:rsid w:val="00653396"/>
    <w:rsid w:val="0066204A"/>
    <w:rsid w:val="0067760D"/>
    <w:rsid w:val="00684E26"/>
    <w:rsid w:val="006947A9"/>
    <w:rsid w:val="00695729"/>
    <w:rsid w:val="006A019E"/>
    <w:rsid w:val="006B19F8"/>
    <w:rsid w:val="006B5FAF"/>
    <w:rsid w:val="006E23A7"/>
    <w:rsid w:val="006E2A33"/>
    <w:rsid w:val="0070297F"/>
    <w:rsid w:val="00746E3F"/>
    <w:rsid w:val="00771D11"/>
    <w:rsid w:val="007A26AC"/>
    <w:rsid w:val="007A4B33"/>
    <w:rsid w:val="007E34F9"/>
    <w:rsid w:val="0080586A"/>
    <w:rsid w:val="00855B08"/>
    <w:rsid w:val="00872680"/>
    <w:rsid w:val="008A4F8B"/>
    <w:rsid w:val="008B3FE8"/>
    <w:rsid w:val="008C5127"/>
    <w:rsid w:val="008D7A63"/>
    <w:rsid w:val="008F2765"/>
    <w:rsid w:val="008F4DCF"/>
    <w:rsid w:val="009333AA"/>
    <w:rsid w:val="009A522C"/>
    <w:rsid w:val="009B43B0"/>
    <w:rsid w:val="009D6A6C"/>
    <w:rsid w:val="00A21C77"/>
    <w:rsid w:val="00A92132"/>
    <w:rsid w:val="00AA4C7E"/>
    <w:rsid w:val="00AB0357"/>
    <w:rsid w:val="00AB0388"/>
    <w:rsid w:val="00AB23A6"/>
    <w:rsid w:val="00AC1640"/>
    <w:rsid w:val="00AD760F"/>
    <w:rsid w:val="00AD7C50"/>
    <w:rsid w:val="00AD7F27"/>
    <w:rsid w:val="00AE0C66"/>
    <w:rsid w:val="00AE5ECC"/>
    <w:rsid w:val="00AF7084"/>
    <w:rsid w:val="00B00C74"/>
    <w:rsid w:val="00B06561"/>
    <w:rsid w:val="00B225F9"/>
    <w:rsid w:val="00B22CC1"/>
    <w:rsid w:val="00B327E3"/>
    <w:rsid w:val="00B3705B"/>
    <w:rsid w:val="00B41CC5"/>
    <w:rsid w:val="00B46BCF"/>
    <w:rsid w:val="00B556AC"/>
    <w:rsid w:val="00B97856"/>
    <w:rsid w:val="00BA6E73"/>
    <w:rsid w:val="00BC2789"/>
    <w:rsid w:val="00BC4169"/>
    <w:rsid w:val="00BC53FD"/>
    <w:rsid w:val="00BC6E6D"/>
    <w:rsid w:val="00C0290B"/>
    <w:rsid w:val="00C633A3"/>
    <w:rsid w:val="00C65D40"/>
    <w:rsid w:val="00C72794"/>
    <w:rsid w:val="00C849B9"/>
    <w:rsid w:val="00CA0F96"/>
    <w:rsid w:val="00CB21F8"/>
    <w:rsid w:val="00CB31B2"/>
    <w:rsid w:val="00CB3424"/>
    <w:rsid w:val="00CC2ED8"/>
    <w:rsid w:val="00D45E44"/>
    <w:rsid w:val="00D6514F"/>
    <w:rsid w:val="00D739FB"/>
    <w:rsid w:val="00D81B29"/>
    <w:rsid w:val="00DB3D5B"/>
    <w:rsid w:val="00DB739A"/>
    <w:rsid w:val="00DC0D34"/>
    <w:rsid w:val="00DD17FC"/>
    <w:rsid w:val="00DD19BD"/>
    <w:rsid w:val="00DE1456"/>
    <w:rsid w:val="00DE43D0"/>
    <w:rsid w:val="00DF3899"/>
    <w:rsid w:val="00E27D68"/>
    <w:rsid w:val="00E52C45"/>
    <w:rsid w:val="00E55E19"/>
    <w:rsid w:val="00E65B4A"/>
    <w:rsid w:val="00E66E36"/>
    <w:rsid w:val="00E70BCE"/>
    <w:rsid w:val="00E73CFD"/>
    <w:rsid w:val="00E80789"/>
    <w:rsid w:val="00EA350B"/>
    <w:rsid w:val="00ED36D2"/>
    <w:rsid w:val="00F03FE8"/>
    <w:rsid w:val="00F049CC"/>
    <w:rsid w:val="00F079F4"/>
    <w:rsid w:val="00F10A00"/>
    <w:rsid w:val="00F14FC2"/>
    <w:rsid w:val="00F24078"/>
    <w:rsid w:val="00F37772"/>
    <w:rsid w:val="00F739D1"/>
    <w:rsid w:val="00FC4A95"/>
    <w:rsid w:val="00FC4BB9"/>
    <w:rsid w:val="00FD5318"/>
    <w:rsid w:val="00FD6E14"/>
    <w:rsid w:val="00FF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ja-JP"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lang w:eastAsia="ru-RU"/>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lang w:eastAsia="ru-RU"/>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styleId="a3">
    <w:name w:val="header"/>
    <w:basedOn w:val="a"/>
    <w:link w:val="a4"/>
    <w:uiPriority w:val="99"/>
    <w:semiHidden/>
    <w:unhideWhenUsed/>
    <w:rsid w:val="00CB31B2"/>
    <w:pPr>
      <w:tabs>
        <w:tab w:val="center" w:pos="4677"/>
        <w:tab w:val="right" w:pos="9355"/>
      </w:tabs>
    </w:pPr>
  </w:style>
  <w:style w:type="character" w:customStyle="1" w:styleId="a4">
    <w:name w:val="Верхний колонтитул Знак"/>
    <w:basedOn w:val="a0"/>
    <w:link w:val="a3"/>
    <w:uiPriority w:val="99"/>
    <w:semiHidden/>
    <w:locked/>
    <w:rsid w:val="00CB31B2"/>
    <w:rPr>
      <w:rFonts w:cs="Times New Roman"/>
    </w:rPr>
  </w:style>
  <w:style w:type="paragraph" w:styleId="a5">
    <w:name w:val="footer"/>
    <w:basedOn w:val="a"/>
    <w:link w:val="a6"/>
    <w:uiPriority w:val="99"/>
    <w:semiHidden/>
    <w:unhideWhenUsed/>
    <w:rsid w:val="00CB31B2"/>
    <w:pPr>
      <w:tabs>
        <w:tab w:val="center" w:pos="4677"/>
        <w:tab w:val="right" w:pos="9355"/>
      </w:tabs>
    </w:pPr>
  </w:style>
  <w:style w:type="character" w:customStyle="1" w:styleId="a6">
    <w:name w:val="Нижний колонтитул Знак"/>
    <w:basedOn w:val="a0"/>
    <w:link w:val="a5"/>
    <w:uiPriority w:val="99"/>
    <w:semiHidden/>
    <w:locked/>
    <w:rsid w:val="00CB31B2"/>
    <w:rPr>
      <w:rFonts w:cs="Times New Roman"/>
    </w:rPr>
  </w:style>
  <w:style w:type="paragraph" w:customStyle="1" w:styleId="formattext0">
    <w:name w:val="formattext"/>
    <w:basedOn w:val="a"/>
    <w:rsid w:val="00DD17FC"/>
    <w:pPr>
      <w:spacing w:before="100" w:beforeAutospacing="1" w:after="100" w:afterAutospacing="1" w:line="240" w:lineRule="auto"/>
    </w:pPr>
    <w:rPr>
      <w:rFonts w:ascii="Times New Roman" w:hAnsi="Times New Roman"/>
      <w:sz w:val="24"/>
      <w:szCs w:val="24"/>
    </w:rPr>
  </w:style>
  <w:style w:type="paragraph" w:styleId="a7">
    <w:name w:val="Body Text Indent"/>
    <w:basedOn w:val="a"/>
    <w:link w:val="a8"/>
    <w:uiPriority w:val="99"/>
    <w:rsid w:val="00E80789"/>
    <w:pPr>
      <w:spacing w:after="0" w:line="240" w:lineRule="auto"/>
      <w:ind w:firstLine="567"/>
      <w:jc w:val="both"/>
    </w:pPr>
    <w:rPr>
      <w:rFonts w:ascii="Arial" w:hAnsi="Arial"/>
      <w:sz w:val="26"/>
      <w:szCs w:val="20"/>
    </w:rPr>
  </w:style>
  <w:style w:type="character" w:customStyle="1" w:styleId="a8">
    <w:name w:val="Основной текст с отступом Знак"/>
    <w:basedOn w:val="a0"/>
    <w:link w:val="a7"/>
    <w:uiPriority w:val="99"/>
    <w:locked/>
    <w:rsid w:val="00E80789"/>
    <w:rPr>
      <w:rFonts w:ascii="Arial" w:hAnsi="Arial" w:cs="Times New Roman"/>
      <w:sz w:val="20"/>
      <w:szCs w:val="20"/>
    </w:rPr>
  </w:style>
  <w:style w:type="paragraph" w:styleId="a9">
    <w:name w:val="No Spacing"/>
    <w:uiPriority w:val="1"/>
    <w:qFormat/>
    <w:rsid w:val="00D6514F"/>
    <w:pPr>
      <w:spacing w:after="0" w:line="240" w:lineRule="auto"/>
    </w:pPr>
    <w:rPr>
      <w:lang w:eastAsia="ru-RU"/>
    </w:rPr>
  </w:style>
  <w:style w:type="paragraph" w:customStyle="1" w:styleId="ConsPlusTitle">
    <w:name w:val="ConsPlusTitle"/>
    <w:rsid w:val="00C65D40"/>
    <w:pPr>
      <w:widowControl w:val="0"/>
      <w:autoSpaceDE w:val="0"/>
      <w:autoSpaceDN w:val="0"/>
      <w:adjustRightInd w:val="0"/>
      <w:spacing w:after="0" w:line="240" w:lineRule="auto"/>
    </w:pPr>
    <w:rPr>
      <w:rFonts w:ascii="Arial"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ja-JP"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lang w:eastAsia="ru-RU"/>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lang w:eastAsia="ru-RU"/>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lang w:eastAsia="ru-RU"/>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lang w:eastAsia="ru-RU"/>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lang w:eastAsia="ru-RU"/>
    </w:rPr>
  </w:style>
  <w:style w:type="paragraph" w:styleId="a3">
    <w:name w:val="header"/>
    <w:basedOn w:val="a"/>
    <w:link w:val="a4"/>
    <w:uiPriority w:val="99"/>
    <w:semiHidden/>
    <w:unhideWhenUsed/>
    <w:rsid w:val="00CB31B2"/>
    <w:pPr>
      <w:tabs>
        <w:tab w:val="center" w:pos="4677"/>
        <w:tab w:val="right" w:pos="9355"/>
      </w:tabs>
    </w:pPr>
  </w:style>
  <w:style w:type="character" w:customStyle="1" w:styleId="a4">
    <w:name w:val="Верхний колонтитул Знак"/>
    <w:basedOn w:val="a0"/>
    <w:link w:val="a3"/>
    <w:uiPriority w:val="99"/>
    <w:semiHidden/>
    <w:locked/>
    <w:rsid w:val="00CB31B2"/>
    <w:rPr>
      <w:rFonts w:cs="Times New Roman"/>
    </w:rPr>
  </w:style>
  <w:style w:type="paragraph" w:styleId="a5">
    <w:name w:val="footer"/>
    <w:basedOn w:val="a"/>
    <w:link w:val="a6"/>
    <w:uiPriority w:val="99"/>
    <w:semiHidden/>
    <w:unhideWhenUsed/>
    <w:rsid w:val="00CB31B2"/>
    <w:pPr>
      <w:tabs>
        <w:tab w:val="center" w:pos="4677"/>
        <w:tab w:val="right" w:pos="9355"/>
      </w:tabs>
    </w:pPr>
  </w:style>
  <w:style w:type="character" w:customStyle="1" w:styleId="a6">
    <w:name w:val="Нижний колонтитул Знак"/>
    <w:basedOn w:val="a0"/>
    <w:link w:val="a5"/>
    <w:uiPriority w:val="99"/>
    <w:semiHidden/>
    <w:locked/>
    <w:rsid w:val="00CB31B2"/>
    <w:rPr>
      <w:rFonts w:cs="Times New Roman"/>
    </w:rPr>
  </w:style>
  <w:style w:type="paragraph" w:customStyle="1" w:styleId="formattext0">
    <w:name w:val="formattext"/>
    <w:basedOn w:val="a"/>
    <w:rsid w:val="00DD17FC"/>
    <w:pPr>
      <w:spacing w:before="100" w:beforeAutospacing="1" w:after="100" w:afterAutospacing="1" w:line="240" w:lineRule="auto"/>
    </w:pPr>
    <w:rPr>
      <w:rFonts w:ascii="Times New Roman" w:hAnsi="Times New Roman"/>
      <w:sz w:val="24"/>
      <w:szCs w:val="24"/>
    </w:rPr>
  </w:style>
  <w:style w:type="paragraph" w:styleId="a7">
    <w:name w:val="Body Text Indent"/>
    <w:basedOn w:val="a"/>
    <w:link w:val="a8"/>
    <w:uiPriority w:val="99"/>
    <w:rsid w:val="00E80789"/>
    <w:pPr>
      <w:spacing w:after="0" w:line="240" w:lineRule="auto"/>
      <w:ind w:firstLine="567"/>
      <w:jc w:val="both"/>
    </w:pPr>
    <w:rPr>
      <w:rFonts w:ascii="Arial" w:hAnsi="Arial"/>
      <w:sz w:val="26"/>
      <w:szCs w:val="20"/>
    </w:rPr>
  </w:style>
  <w:style w:type="character" w:customStyle="1" w:styleId="a8">
    <w:name w:val="Основной текст с отступом Знак"/>
    <w:basedOn w:val="a0"/>
    <w:link w:val="a7"/>
    <w:uiPriority w:val="99"/>
    <w:locked/>
    <w:rsid w:val="00E80789"/>
    <w:rPr>
      <w:rFonts w:ascii="Arial" w:hAnsi="Arial" w:cs="Times New Roman"/>
      <w:sz w:val="20"/>
      <w:szCs w:val="20"/>
    </w:rPr>
  </w:style>
  <w:style w:type="paragraph" w:styleId="a9">
    <w:name w:val="No Spacing"/>
    <w:uiPriority w:val="1"/>
    <w:qFormat/>
    <w:rsid w:val="00D6514F"/>
    <w:pPr>
      <w:spacing w:after="0" w:line="240" w:lineRule="auto"/>
    </w:pPr>
    <w:rPr>
      <w:lang w:eastAsia="ru-RU"/>
    </w:rPr>
  </w:style>
  <w:style w:type="paragraph" w:customStyle="1" w:styleId="ConsPlusTitle">
    <w:name w:val="ConsPlusTitle"/>
    <w:rsid w:val="00C65D40"/>
    <w:pPr>
      <w:widowControl w:val="0"/>
      <w:autoSpaceDE w:val="0"/>
      <w:autoSpaceDN w:val="0"/>
      <w:adjustRightInd w:val="0"/>
      <w:spacing w:after="0" w:line="240" w:lineRule="auto"/>
    </w:pPr>
    <w:rPr>
      <w:rFonts w:ascii="Arial"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59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la-service.minjust.ru:8080/rnla-links/ws/content/act/a31c061e-8a2b-4a5c-a25d-642a556fc2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E0684-3381-4FEF-920D-2CAF221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7748</Words>
  <Characters>44166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Об утверждении Порядка предоставления гарантий лицам, замещающим муниципальные должности на постоянной основе (с изменениями на: 1 ноября 2022 года) </vt:lpstr>
    </vt:vector>
  </TitlesOfParts>
  <Company>SPecialiST RePack</Company>
  <LinksUpToDate>false</LinksUpToDate>
  <CharactersWithSpaces>51811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предоставления гарантий лицам, замещающим муниципальные должности на постоянной основе (с изменениями на: 1 ноября 2022 года)</dc:title>
  <dc:creator>Шеф</dc:creator>
  <cp:lastModifiedBy>Шеф</cp:lastModifiedBy>
  <cp:revision>2</cp:revision>
  <cp:lastPrinted>2023-04-11T12:10:00Z</cp:lastPrinted>
  <dcterms:created xsi:type="dcterms:W3CDTF">2023-11-28T19:51:00Z</dcterms:created>
  <dcterms:modified xsi:type="dcterms:W3CDTF">2023-11-28T19:51:00Z</dcterms:modified>
</cp:coreProperties>
</file>