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2F" w:rsidRPr="00344C2F" w:rsidRDefault="00344C2F" w:rsidP="00E24D7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3A19DF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3A19DF" w:rsidRPr="003A19DF">
        <w:rPr>
          <w:rFonts w:ascii="Arial" w:eastAsia="Times New Roman" w:hAnsi="Arial" w:cs="Arial"/>
          <w:sz w:val="26"/>
          <w:szCs w:val="26"/>
          <w:u w:val="single"/>
          <w:lang w:eastAsia="ru-RU"/>
        </w:rPr>
        <w:t>07.10.2021</w:t>
      </w: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 w:rsidR="003A19DF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106B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 xml:space="preserve">  №</w:t>
      </w:r>
      <w:r w:rsidR="003A19D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3A19DF">
        <w:rPr>
          <w:rFonts w:ascii="Arial" w:eastAsia="Times New Roman" w:hAnsi="Arial" w:cs="Arial"/>
          <w:sz w:val="26"/>
          <w:szCs w:val="26"/>
          <w:u w:val="single"/>
          <w:lang w:eastAsia="ru-RU"/>
        </w:rPr>
        <w:t>_139-па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34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0C23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сельского поселения Каркатеевы от 08.11.2018 № 203-па «Об  утверждении муниципальной программы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24D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24D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="00C974C0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="00C974C0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C974C0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="00C974C0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C974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 </w:t>
      </w:r>
      <w:r w:rsidR="00C974C0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годы</w:t>
      </w:r>
      <w:r w:rsidR="00C974C0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44C2F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9DF" w:rsidRPr="001804F1" w:rsidRDefault="003A19D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72C36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2C3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ведомственных целевых </w:t>
      </w: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программах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565C88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13.11.2017 № 169-па)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9470CD" w:rsidRDefault="006B34FF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565C88">
        <w:rPr>
          <w:rFonts w:ascii="Arial" w:eastAsia="Times New Roman" w:hAnsi="Arial" w:cs="Arial"/>
          <w:sz w:val="24"/>
          <w:szCs w:val="24"/>
          <w:lang w:eastAsia="ru-RU"/>
        </w:rPr>
        <w:t>изменения в постановление администрации сельского поселения Каркатеевы от 08.11.2018 № 203-па «Об утверждении муниципальной программы</w:t>
      </w:r>
      <w:r w:rsidR="001E29D9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</w:t>
      </w:r>
      <w:r w:rsidR="00A72C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кого поселения Каркатеевы </w:t>
      </w:r>
      <w:r w:rsidR="00C974C0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="00C974C0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C974C0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="00C974C0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C974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 </w:t>
      </w:r>
      <w:r w:rsidR="00C974C0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годы</w:t>
      </w:r>
      <w:r w:rsidR="00C974C0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974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D0FAB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="00E24D7A">
        <w:rPr>
          <w:rFonts w:ascii="Arial" w:eastAsia="Times New Roman" w:hAnsi="Arial" w:cs="Arial"/>
          <w:sz w:val="24"/>
          <w:szCs w:val="24"/>
          <w:lang w:eastAsia="ru-RU"/>
        </w:rPr>
        <w:t xml:space="preserve">в ред. от 06.05.2019 № 75-па,                         от 19.08.2019 № 127-па, от 27.12.2019 № 245-па, от 06.03.2020 № 32-па,                            от 09.12.2020 № 182-па, от 30.12.2020 № 205-па, от 30.12.2020 № 210-па,                         </w:t>
      </w:r>
      <w:r w:rsidR="00E24D7A">
        <w:rPr>
          <w:rFonts w:ascii="Arial" w:eastAsia="Times New Roman" w:hAnsi="Arial" w:cs="Arial"/>
          <w:bCs/>
          <w:sz w:val="24"/>
          <w:szCs w:val="24"/>
          <w:lang w:eastAsia="ru-RU"/>
        </w:rPr>
        <w:t>от 23.03.2021 № 33-па, от 07.07.2021 № 98-па</w:t>
      </w:r>
      <w:r w:rsidR="00664FF6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изложив ее в</w:t>
      </w:r>
      <w:proofErr w:type="gramEnd"/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новой ред</w:t>
      </w:r>
      <w:r w:rsidR="0005454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кции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70C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1804F1" w:rsidRPr="009470C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</w:t>
      </w:r>
      <w:r w:rsidR="002455E0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1804F1" w:rsidRPr="009470CD">
        <w:rPr>
          <w:rFonts w:ascii="Arial" w:hAnsi="Arial" w:cs="Arial"/>
          <w:sz w:val="24"/>
          <w:szCs w:val="24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постановление подлежит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E18" w:rsidRPr="001804F1" w:rsidRDefault="00420E18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осле официального опубликования</w:t>
      </w:r>
      <w:r w:rsidR="00565C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отдела-главного бухгалтера (А.Ш.</w:t>
      </w:r>
      <w:r w:rsidR="005425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Булякбаеву</w:t>
      </w:r>
      <w:proofErr w:type="spellEnd"/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4C2F" w:rsidRPr="001804F1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0CD" w:rsidRPr="001804F1" w:rsidRDefault="009470C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44C" w:rsidRPr="003A19DF" w:rsidRDefault="00344C2F" w:rsidP="003A19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А.В.Архипов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="003A19DF">
        <w:rPr>
          <w:rFonts w:ascii="Arial" w:eastAsiaTheme="minorHAnsi" w:hAnsi="Arial" w:cs="Arial"/>
          <w:sz w:val="24"/>
          <w:szCs w:val="24"/>
          <w:u w:val="single"/>
          <w:lang w:eastAsia="en-US"/>
        </w:rPr>
        <w:t>07.10.2021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="003A19DF">
        <w:rPr>
          <w:rFonts w:ascii="Arial" w:eastAsiaTheme="minorHAnsi" w:hAnsi="Arial" w:cs="Arial"/>
          <w:sz w:val="24"/>
          <w:szCs w:val="24"/>
          <w:u w:val="single"/>
          <w:lang w:eastAsia="en-US"/>
        </w:rPr>
        <w:t>139-па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.1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.201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 № _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203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</w:p>
    <w:p w:rsidR="00E24D7A" w:rsidRDefault="00E24D7A" w:rsidP="00E2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C9497B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 w:rsidRPr="008C017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5C88" w:rsidRPr="008C017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B41F3" w:rsidRPr="008C0174">
              <w:rPr>
                <w:rFonts w:ascii="Arial" w:hAnsi="Arial" w:cs="Arial"/>
                <w:b/>
                <w:sz w:val="24"/>
                <w:szCs w:val="24"/>
              </w:rPr>
              <w:t>990</w:t>
            </w:r>
            <w:r w:rsidR="00565C88" w:rsidRPr="008C017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154F0" w:rsidRPr="008C0174">
              <w:rPr>
                <w:rFonts w:ascii="Arial" w:hAnsi="Arial" w:cs="Arial"/>
                <w:b/>
                <w:sz w:val="24"/>
                <w:szCs w:val="24"/>
              </w:rPr>
              <w:t>78794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936" w:type="dxa"/>
              <w:tblLayout w:type="fixed"/>
              <w:tblLook w:val="04A0"/>
            </w:tblPr>
            <w:tblGrid>
              <w:gridCol w:w="1318"/>
              <w:gridCol w:w="1134"/>
              <w:gridCol w:w="1134"/>
              <w:gridCol w:w="1134"/>
              <w:gridCol w:w="992"/>
              <w:gridCol w:w="948"/>
              <w:gridCol w:w="1276"/>
            </w:tblGrid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48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  <w:tab w:val="left" w:pos="928"/>
                    </w:tabs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 w:rsidP="008C0174">
                  <w:pPr>
                    <w:jc w:val="center"/>
                  </w:pPr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 xml:space="preserve">Бюджет 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Нефтеюганского района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 w:rsidP="008C0174">
                  <w:pPr>
                    <w:jc w:val="center"/>
                  </w:pPr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8C0174">
              <w:trPr>
                <w:trHeight w:val="300"/>
              </w:trPr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0841B5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1 089,58794</w:t>
                  </w:r>
                </w:p>
              </w:tc>
              <w:tc>
                <w:tcPr>
                  <w:tcW w:w="1134" w:type="dxa"/>
                </w:tcPr>
                <w:p w:rsidR="008C0174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967,</w:t>
                  </w:r>
                </w:p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1134" w:type="dxa"/>
                </w:tcPr>
                <w:p w:rsidR="008C0174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</w:t>
                  </w:r>
                </w:p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 w:rsidP="008C0174">
                  <w:pPr>
                    <w:jc w:val="center"/>
                  </w:pPr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0841B5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3 035,18794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8C0174" w:rsidRDefault="00E83A67" w:rsidP="008C0174">
                  <w:pPr>
                    <w:ind w:right="-108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</w:t>
                  </w:r>
                </w:p>
                <w:p w:rsidR="00E83A67" w:rsidRPr="00E83A67" w:rsidRDefault="00E83A67" w:rsidP="008C0174">
                  <w:pPr>
                    <w:ind w:right="-108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948" w:type="dxa"/>
                </w:tcPr>
                <w:p w:rsidR="008C0174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</w:t>
                  </w:r>
                </w:p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1 955,60000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618" w:type="dxa"/>
                  <w:gridSpan w:val="6"/>
                </w:tcPr>
                <w:p w:rsidR="00E83A67" w:rsidRPr="00E83A67" w:rsidRDefault="0005454B" w:rsidP="00BB41F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BB41F3">
                    <w:rPr>
                      <w:rFonts w:ascii="Arial" w:hAnsi="Arial" w:cs="Arial"/>
                      <w:b/>
                      <w:sz w:val="18"/>
                      <w:szCs w:val="18"/>
                    </w:rPr>
                    <w:t> 990,78794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организовать работы по обеспечению возможности межведомственного информационного обмена в электронной форме между сельским поселением и Нефтеюганским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Соответствие рабочего места техническим требованиям программного обеспечения, 100%. Наличие необходимого набора компьютерной техники для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0635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="00562CB6" w:rsidRPr="001804F1">
        <w:rPr>
          <w:rFonts w:ascii="Arial" w:hAnsi="Arial" w:cs="Arial"/>
          <w:sz w:val="24"/>
          <w:szCs w:val="24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1D5"/>
    <w:rsid w:val="00023CFB"/>
    <w:rsid w:val="00035816"/>
    <w:rsid w:val="0005454B"/>
    <w:rsid w:val="000635A1"/>
    <w:rsid w:val="000841B5"/>
    <w:rsid w:val="000845A2"/>
    <w:rsid w:val="000B53D4"/>
    <w:rsid w:val="000C23EB"/>
    <w:rsid w:val="000D28CD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0FAB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A19DF"/>
    <w:rsid w:val="003B1EE5"/>
    <w:rsid w:val="003E2A8A"/>
    <w:rsid w:val="003E7A9B"/>
    <w:rsid w:val="004044A3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154F0"/>
    <w:rsid w:val="00542544"/>
    <w:rsid w:val="00551AF0"/>
    <w:rsid w:val="00562CB6"/>
    <w:rsid w:val="00565C88"/>
    <w:rsid w:val="00572944"/>
    <w:rsid w:val="0057434B"/>
    <w:rsid w:val="00584A0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4FF6"/>
    <w:rsid w:val="0067278E"/>
    <w:rsid w:val="006A51B9"/>
    <w:rsid w:val="006B34FF"/>
    <w:rsid w:val="006C0A71"/>
    <w:rsid w:val="006F5E3C"/>
    <w:rsid w:val="006F6B20"/>
    <w:rsid w:val="00704497"/>
    <w:rsid w:val="0071036C"/>
    <w:rsid w:val="00724ACE"/>
    <w:rsid w:val="007466D7"/>
    <w:rsid w:val="007623C7"/>
    <w:rsid w:val="00774C42"/>
    <w:rsid w:val="00776AB9"/>
    <w:rsid w:val="007A1CF4"/>
    <w:rsid w:val="007B26F2"/>
    <w:rsid w:val="0082378C"/>
    <w:rsid w:val="008419FD"/>
    <w:rsid w:val="008706B4"/>
    <w:rsid w:val="00893FD1"/>
    <w:rsid w:val="008C0174"/>
    <w:rsid w:val="008C29AB"/>
    <w:rsid w:val="00904138"/>
    <w:rsid w:val="00924C2B"/>
    <w:rsid w:val="0092777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E70FA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B41F3"/>
    <w:rsid w:val="00BC7A3F"/>
    <w:rsid w:val="00C04F5E"/>
    <w:rsid w:val="00C301F1"/>
    <w:rsid w:val="00C45D03"/>
    <w:rsid w:val="00C62C38"/>
    <w:rsid w:val="00C82DC1"/>
    <w:rsid w:val="00C85FC7"/>
    <w:rsid w:val="00C9497B"/>
    <w:rsid w:val="00C974C0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F0059"/>
    <w:rsid w:val="00DF7344"/>
    <w:rsid w:val="00E24D7A"/>
    <w:rsid w:val="00E622C9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F30F81"/>
    <w:rsid w:val="00F359C1"/>
    <w:rsid w:val="00F855AF"/>
    <w:rsid w:val="00F86F59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E90C-446F-4386-A776-64A4FAB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116</cp:revision>
  <cp:lastPrinted>2016-11-17T10:04:00Z</cp:lastPrinted>
  <dcterms:created xsi:type="dcterms:W3CDTF">2016-10-19T05:59:00Z</dcterms:created>
  <dcterms:modified xsi:type="dcterms:W3CDTF">2021-10-07T11:14:00Z</dcterms:modified>
</cp:coreProperties>
</file>